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B4" w:rsidRDefault="000419B4" w:rsidP="000419B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Меры безопасности на льду весной </w:t>
      </w:r>
    </w:p>
    <w:p w:rsidR="000419B4" w:rsidRDefault="000419B4" w:rsidP="000419B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в период паводка и ледохода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Нет, пожалуй, человека, который бы не радовался пробуждению природы, весеннему пению птиц, ласковому весеннему солнышку. «Всякий лед до тепла живет» - гласит пословица. Однако, весна не всегда радость тому, кто не соблюдает правил поведения на воде в период половодья и когда непрочен лед.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b/>
          <w:bCs/>
          <w:sz w:val="32"/>
          <w:szCs w:val="32"/>
        </w:rPr>
        <w:t xml:space="preserve">ПОМНИТЕ: </w:t>
      </w:r>
      <w:r w:rsidRPr="00AD188E">
        <w:rPr>
          <w:sz w:val="32"/>
          <w:szCs w:val="32"/>
        </w:rPr>
        <w:t xml:space="preserve"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b/>
          <w:bCs/>
          <w:sz w:val="32"/>
          <w:szCs w:val="32"/>
        </w:rPr>
        <w:t xml:space="preserve">Поэтому следует помнить: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- на весеннем льду легко провалиться;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- быстрее всего процесс распада льда происходит у берегов;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- весенний лед, покрытый снегом, быстро превращается в рыхлую массу.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b/>
          <w:bCs/>
          <w:sz w:val="32"/>
          <w:szCs w:val="32"/>
        </w:rPr>
        <w:t xml:space="preserve">В период весеннего паводка и ледохода запрещается: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- выходить в весенний период на водоемы;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- переправляться через реку в период ледохода;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- подходить близко к реке в местах затора льда;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- стоять на обрывистом берегу, подвергающемуся разливу и обвалу;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- приближаться к ледяным заторам;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- отталкивать льдины от берегов;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- измерять глубину реки или любого водоема;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- ходить по льдинам и кататься на них. </w:t>
      </w:r>
    </w:p>
    <w:p w:rsidR="000419B4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lastRenderedPageBreak/>
        <w:t xml:space="preserve">Когда вы наблюдаете за ледоходом с моста, набережной причала, нельзя перегибаться через перила и другие ограждения. </w:t>
      </w:r>
    </w:p>
    <w:p w:rsidR="000419B4" w:rsidRDefault="000419B4" w:rsidP="000419B4">
      <w:pPr>
        <w:pStyle w:val="Default"/>
        <w:rPr>
          <w:sz w:val="32"/>
          <w:szCs w:val="32"/>
        </w:rPr>
      </w:pPr>
    </w:p>
    <w:p w:rsidR="000419B4" w:rsidRPr="001A28CD" w:rsidRDefault="000419B4" w:rsidP="000419B4">
      <w:pPr>
        <w:pStyle w:val="Default"/>
        <w:rPr>
          <w:b/>
          <w:sz w:val="32"/>
          <w:szCs w:val="32"/>
        </w:rPr>
      </w:pPr>
      <w:r w:rsidRPr="001A28CD">
        <w:rPr>
          <w:b/>
          <w:sz w:val="32"/>
          <w:szCs w:val="32"/>
        </w:rPr>
        <w:t>Это нужно знать</w:t>
      </w:r>
      <w:r>
        <w:rPr>
          <w:b/>
          <w:sz w:val="32"/>
          <w:szCs w:val="32"/>
        </w:rPr>
        <w:t>: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Безопасным для человека считается лед толщиною не менее 10 сантиметров в пресной воде и 15 сантиметров в соленой.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вблизи деревьев, кустов и камыша.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Если температура воздуха выше 0 градусов держится более трех дней, то прочность льда снижается на 25%.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 </w:t>
      </w:r>
    </w:p>
    <w:p w:rsidR="000419B4" w:rsidRDefault="000419B4" w:rsidP="000419B4">
      <w:pPr>
        <w:pStyle w:val="Default"/>
        <w:rPr>
          <w:sz w:val="32"/>
          <w:szCs w:val="32"/>
        </w:rPr>
      </w:pP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b/>
          <w:bCs/>
          <w:sz w:val="32"/>
          <w:szCs w:val="32"/>
        </w:rPr>
        <w:t xml:space="preserve">Если случилась беда: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b/>
          <w:bCs/>
          <w:sz w:val="32"/>
          <w:szCs w:val="32"/>
        </w:rPr>
        <w:t xml:space="preserve">Что делать, если лед под вами проломился, и вы провалились в холодную воду: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Не паникуйте, не делайте резких движений, стабилизируйте дыхание.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Раскиньте руки в стороны и постарайтесь зацепиться за кромку льда, придав телу горизонтальное положение по направлению течения.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Попытайтесь осторожно налечь грудью на край льда и забросить одну, а потом и другую ноги на лед.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Если лед выдержал, перекатываясь, медленно ползите к берегу.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Ползите в ту сторону – откуда пришли, ведь лед здесь уже проверен на прочность.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</w:p>
    <w:p w:rsidR="000419B4" w:rsidRPr="00AD188E" w:rsidRDefault="000419B4" w:rsidP="000419B4">
      <w:pPr>
        <w:pStyle w:val="Default"/>
        <w:pageBreakBefore/>
        <w:rPr>
          <w:sz w:val="32"/>
          <w:szCs w:val="32"/>
        </w:rPr>
      </w:pPr>
      <w:r w:rsidRPr="00AD188E">
        <w:rPr>
          <w:b/>
          <w:bCs/>
          <w:sz w:val="32"/>
          <w:szCs w:val="32"/>
        </w:rPr>
        <w:lastRenderedPageBreak/>
        <w:t xml:space="preserve">Если нужна Ваша помощь: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Вооружитесь любой длинной палкой, доской, шестом или веревкой. Можно связать воедино шарфы, ремни или одежду.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Следует ползком, широко расставляя при этом руки и ноги и толкая перед собою спасательные средства, осторожно двигаться по направлению к полынье.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Остановитесь от находящегося в воде человека в нескольких метрах, бросьте ему веревку, край одежды, подайте палку или шест.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Осторожно вытащите пострадавшего на лед, и вместе ползком выбирайтесь из опасной зоны.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Ползите в ту сторону – откуда пришли.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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 Обратитесь к врачу.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b/>
          <w:bCs/>
          <w:sz w:val="32"/>
          <w:szCs w:val="32"/>
        </w:rPr>
        <w:t xml:space="preserve">Наибольшую опасность весенний паводок представляет для детей. </w:t>
      </w:r>
      <w:r w:rsidRPr="00AD188E">
        <w:rPr>
          <w:sz w:val="32"/>
          <w:szCs w:val="32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AD188E">
        <w:rPr>
          <w:sz w:val="32"/>
          <w:szCs w:val="32"/>
        </w:rPr>
        <w:t>контроль за</w:t>
      </w:r>
      <w:proofErr w:type="gramEnd"/>
      <w:r w:rsidRPr="00AD188E">
        <w:rPr>
          <w:sz w:val="32"/>
          <w:szCs w:val="32"/>
        </w:rPr>
        <w:t xml:space="preserve"> местами игр детей.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b/>
          <w:bCs/>
          <w:sz w:val="32"/>
          <w:szCs w:val="32"/>
        </w:rPr>
        <w:t xml:space="preserve">РОДИТЕЛИ И ПЕДАГОГИ!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sz w:val="32"/>
          <w:szCs w:val="32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</w:t>
      </w:r>
      <w:r w:rsidRPr="00AD188E">
        <w:rPr>
          <w:sz w:val="32"/>
          <w:szCs w:val="32"/>
        </w:rPr>
        <w:lastRenderedPageBreak/>
        <w:t xml:space="preserve">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b/>
          <w:bCs/>
          <w:sz w:val="32"/>
          <w:szCs w:val="32"/>
        </w:rPr>
        <w:t xml:space="preserve">Будьте внимательны и осторожны! </w:t>
      </w:r>
    </w:p>
    <w:p w:rsidR="000419B4" w:rsidRPr="00AD188E" w:rsidRDefault="000419B4" w:rsidP="000419B4">
      <w:pPr>
        <w:pStyle w:val="Default"/>
        <w:rPr>
          <w:sz w:val="32"/>
          <w:szCs w:val="32"/>
        </w:rPr>
      </w:pPr>
      <w:r w:rsidRPr="00AD188E">
        <w:rPr>
          <w:b/>
          <w:bCs/>
          <w:sz w:val="32"/>
          <w:szCs w:val="32"/>
        </w:rPr>
        <w:t xml:space="preserve">Не выходите на лед во время весеннего паводка. </w:t>
      </w:r>
    </w:p>
    <w:p w:rsidR="006965AC" w:rsidRDefault="000419B4" w:rsidP="000419B4">
      <w:r w:rsidRPr="00AD188E">
        <w:rPr>
          <w:b/>
          <w:bCs/>
          <w:sz w:val="32"/>
          <w:szCs w:val="32"/>
        </w:rPr>
        <w:t>Не подвергайте свою жизнь опаснос</w:t>
      </w:r>
      <w:r>
        <w:rPr>
          <w:b/>
          <w:bCs/>
          <w:sz w:val="32"/>
          <w:szCs w:val="32"/>
        </w:rPr>
        <w:t>ти</w:t>
      </w:r>
    </w:p>
    <w:sectPr w:rsidR="006965AC" w:rsidSect="0037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19B4"/>
    <w:rsid w:val="000419B4"/>
    <w:rsid w:val="00374FF0"/>
    <w:rsid w:val="007B1BB6"/>
    <w:rsid w:val="00831CFC"/>
    <w:rsid w:val="00A63583"/>
    <w:rsid w:val="00A9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9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3949</Characters>
  <Application>Microsoft Office Word</Application>
  <DocSecurity>0</DocSecurity>
  <Lines>32</Lines>
  <Paragraphs>9</Paragraphs>
  <ScaleCrop>false</ScaleCrop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2019-04-20T14:35:00Z</dcterms:created>
  <dcterms:modified xsi:type="dcterms:W3CDTF">2019-04-20T14:36:00Z</dcterms:modified>
</cp:coreProperties>
</file>