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CA" w:rsidRPr="002E767F" w:rsidRDefault="00B22ECA" w:rsidP="002E767F">
      <w:pPr>
        <w:keepNext/>
        <w:suppressAutoHyphens/>
        <w:ind w:left="858" w:right="351"/>
        <w:jc w:val="right"/>
        <w:rPr>
          <w:sz w:val="22"/>
          <w:szCs w:val="22"/>
        </w:rPr>
      </w:pPr>
      <w:r w:rsidRPr="002E767F">
        <w:rPr>
          <w:sz w:val="22"/>
          <w:szCs w:val="22"/>
        </w:rPr>
        <w:t xml:space="preserve">Приложение № 1 </w:t>
      </w:r>
    </w:p>
    <w:p w:rsidR="00B22ECA" w:rsidRPr="002E767F" w:rsidRDefault="00B22ECA" w:rsidP="002E767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767F">
        <w:rPr>
          <w:rFonts w:ascii="Times New Roman" w:hAnsi="Times New Roman" w:cs="Times New Roman"/>
          <w:szCs w:val="22"/>
        </w:rPr>
        <w:t>к Порядку составления и утверждения плана</w:t>
      </w:r>
    </w:p>
    <w:p w:rsidR="00B22ECA" w:rsidRPr="002E767F" w:rsidRDefault="00B22ECA" w:rsidP="002E767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767F">
        <w:rPr>
          <w:rFonts w:ascii="Times New Roman" w:hAnsi="Times New Roman" w:cs="Times New Roman"/>
          <w:szCs w:val="22"/>
        </w:rPr>
        <w:t xml:space="preserve"> финансово-хозяйственной деятельности</w:t>
      </w:r>
    </w:p>
    <w:p w:rsidR="00B22ECA" w:rsidRPr="002E767F" w:rsidRDefault="00B22ECA" w:rsidP="002E767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767F">
        <w:rPr>
          <w:rFonts w:ascii="Times New Roman" w:hAnsi="Times New Roman" w:cs="Times New Roman"/>
          <w:szCs w:val="22"/>
        </w:rPr>
        <w:t xml:space="preserve"> муниципальных бюджетных и автономных </w:t>
      </w:r>
    </w:p>
    <w:p w:rsidR="00B22ECA" w:rsidRPr="002E767F" w:rsidRDefault="00B22ECA" w:rsidP="002E767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767F">
        <w:rPr>
          <w:rFonts w:ascii="Times New Roman" w:hAnsi="Times New Roman" w:cs="Times New Roman"/>
          <w:szCs w:val="22"/>
        </w:rPr>
        <w:t xml:space="preserve">учреждений, учредителем которых, </w:t>
      </w:r>
    </w:p>
    <w:p w:rsidR="00B22ECA" w:rsidRPr="002E767F" w:rsidRDefault="00B22ECA" w:rsidP="002E767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E767F">
        <w:rPr>
          <w:rFonts w:ascii="Times New Roman" w:hAnsi="Times New Roman" w:cs="Times New Roman"/>
          <w:szCs w:val="22"/>
        </w:rPr>
        <w:t>является администрация Канского района</w:t>
      </w:r>
    </w:p>
    <w:p w:rsidR="00B22ECA" w:rsidRPr="002E767F" w:rsidRDefault="00B22ECA" w:rsidP="002E767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2ECA" w:rsidRPr="002E767F" w:rsidRDefault="00B22ECA" w:rsidP="00DA29C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2ECA" w:rsidRDefault="00B22ECA" w:rsidP="00DA29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Pr="002E767F">
        <w:rPr>
          <w:rFonts w:ascii="Times New Roman" w:hAnsi="Times New Roman" w:cs="Times New Roman"/>
          <w:sz w:val="22"/>
          <w:szCs w:val="22"/>
        </w:rPr>
        <w:t>УТВЕРЖДАЮ</w:t>
      </w:r>
    </w:p>
    <w:p w:rsidR="00B22ECA" w:rsidRPr="002E767F" w:rsidRDefault="00B22ECA" w:rsidP="00DA29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22ECA" w:rsidRDefault="00B22ECA" w:rsidP="00D904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Руководитель МКУ «УО Канского района»____</w:t>
      </w:r>
    </w:p>
    <w:p w:rsidR="00B22ECA" w:rsidRPr="00DA29CB" w:rsidRDefault="00B22ECA" w:rsidP="00DA29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29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DA29CB">
        <w:rPr>
          <w:rFonts w:ascii="Times New Roman" w:hAnsi="Times New Roman" w:cs="Times New Roman"/>
          <w:sz w:val="18"/>
          <w:szCs w:val="18"/>
        </w:rPr>
        <w:t xml:space="preserve">            (наименование должности лица, утверждающего документ)</w:t>
      </w:r>
    </w:p>
    <w:p w:rsidR="00B22ECA" w:rsidRPr="00C559FD" w:rsidRDefault="00B22ECA" w:rsidP="00443E6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22ECA" w:rsidRPr="00C559FD" w:rsidRDefault="00B22ECA" w:rsidP="00C559F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И.Г. Желонкина</w:t>
      </w:r>
      <w:r w:rsidRPr="00C559FD">
        <w:rPr>
          <w:rFonts w:ascii="Times New Roman" w:hAnsi="Times New Roman" w:cs="Times New Roman"/>
          <w:sz w:val="22"/>
          <w:szCs w:val="22"/>
        </w:rPr>
        <w:t xml:space="preserve">__________    </w:t>
      </w:r>
    </w:p>
    <w:p w:rsidR="00B22ECA" w:rsidRPr="002E767F" w:rsidRDefault="00B22ECA" w:rsidP="00443E6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59FD">
        <w:rPr>
          <w:rFonts w:ascii="Times New Roman" w:hAnsi="Times New Roman" w:cs="Times New Roman"/>
          <w:sz w:val="22"/>
          <w:szCs w:val="22"/>
        </w:rPr>
        <w:t xml:space="preserve">                                   (</w:t>
      </w:r>
      <w:r w:rsidRPr="002E767F">
        <w:rPr>
          <w:rFonts w:ascii="Times New Roman" w:hAnsi="Times New Roman" w:cs="Times New Roman"/>
          <w:sz w:val="22"/>
          <w:szCs w:val="22"/>
        </w:rPr>
        <w:t>подпись)         (расшифровка подписи)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ECA" w:rsidRPr="002E767F" w:rsidRDefault="00B22ECA" w:rsidP="00DA29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 xml:space="preserve">                                      "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E767F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________</w:t>
      </w:r>
      <w:smartTag w:uri="urn:schemas-microsoft-com:office:smarttags" w:element="metricconverter">
        <w:smartTagPr>
          <w:attr w:name="ProductID" w:val="2017 г"/>
        </w:smartTagPr>
        <w:r w:rsidRPr="002E767F">
          <w:rPr>
            <w:rFonts w:ascii="Times New Roman" w:hAnsi="Times New Roman" w:cs="Times New Roman"/>
            <w:sz w:val="22"/>
            <w:szCs w:val="22"/>
          </w:rPr>
          <w:t>20</w:t>
        </w:r>
        <w:r>
          <w:rPr>
            <w:rFonts w:ascii="Times New Roman" w:hAnsi="Times New Roman" w:cs="Times New Roman"/>
            <w:sz w:val="22"/>
            <w:szCs w:val="22"/>
          </w:rPr>
          <w:t>17</w:t>
        </w:r>
        <w:r w:rsidRPr="002E767F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 w:rsidRPr="002E767F">
        <w:rPr>
          <w:rFonts w:ascii="Times New Roman" w:hAnsi="Times New Roman" w:cs="Times New Roman"/>
          <w:sz w:val="22"/>
          <w:szCs w:val="22"/>
        </w:rPr>
        <w:t>.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ECA" w:rsidRPr="0019674D" w:rsidRDefault="00B22ECA" w:rsidP="00DA29C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163"/>
      <w:bookmarkEnd w:id="0"/>
      <w:r w:rsidRPr="0019674D">
        <w:rPr>
          <w:rFonts w:ascii="Times New Roman" w:hAnsi="Times New Roman" w:cs="Times New Roman"/>
          <w:b/>
          <w:sz w:val="22"/>
          <w:szCs w:val="22"/>
        </w:rPr>
        <w:t>План финансово-хозяйственной деятельности</w:t>
      </w:r>
    </w:p>
    <w:p w:rsidR="00B22ECA" w:rsidRPr="0019674D" w:rsidRDefault="00B22ECA" w:rsidP="00DA29C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 2017 </w:t>
      </w:r>
      <w:r w:rsidRPr="0019674D">
        <w:rPr>
          <w:rFonts w:ascii="Times New Roman" w:hAnsi="Times New Roman" w:cs="Times New Roman"/>
          <w:b/>
          <w:sz w:val="22"/>
          <w:szCs w:val="22"/>
        </w:rPr>
        <w:t>год</w:t>
      </w:r>
    </w:p>
    <w:p w:rsidR="00B22ECA" w:rsidRPr="002E767F" w:rsidRDefault="00B22ECA" w:rsidP="002E767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1780"/>
        <w:gridCol w:w="1281"/>
        <w:gridCol w:w="1247"/>
      </w:tblGrid>
      <w:tr w:rsidR="00B22ECA" w:rsidRPr="002E767F" w:rsidTr="0076485D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B22ECA" w:rsidRPr="002E767F" w:rsidTr="0076485D">
        <w:tblPrEx>
          <w:tblBorders>
            <w:right w:val="single" w:sz="4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76485D">
        <w:tblPrEx>
          <w:tblBorders>
            <w:right w:val="single" w:sz="4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85703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E767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2E767F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июня</w:t>
            </w:r>
            <w:r w:rsidRPr="002E76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E767F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17</w:t>
              </w:r>
              <w:r w:rsidRPr="002E767F">
                <w:rPr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2E76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22ECA" w:rsidRPr="002E767F" w:rsidRDefault="00B22ECA" w:rsidP="008570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76485D">
        <w:tblPrEx>
          <w:tblBorders>
            <w:right w:val="single" w:sz="4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2E767F">
              <w:rPr>
                <w:rFonts w:ascii="Times New Roman" w:hAnsi="Times New Roman" w:cs="Times New Roman"/>
                <w:szCs w:val="22"/>
              </w:rPr>
              <w:t xml:space="preserve"> бюджетного учреждения (подразделения)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МБДОУ «Ашкаульский детский сад»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54497310</w:t>
            </w:r>
          </w:p>
        </w:tc>
      </w:tr>
      <w:tr w:rsidR="00B22ECA" w:rsidRPr="002E767F" w:rsidTr="0076485D">
        <w:tblPrEx>
          <w:tblBorders>
            <w:right w:val="single" w:sz="4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76485D">
        <w:tblPrEx>
          <w:tblBorders>
            <w:right w:val="single" w:sz="4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2450015635</w:t>
            </w:r>
          </w:p>
        </w:tc>
      </w:tr>
      <w:tr w:rsidR="00B22ECA" w:rsidRPr="002E767F" w:rsidTr="0076485D">
        <w:tblPrEx>
          <w:tblBorders>
            <w:right w:val="single" w:sz="4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Код причины постановки на учет (КПП)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245001001</w:t>
            </w:r>
          </w:p>
        </w:tc>
      </w:tr>
      <w:tr w:rsidR="00B22ECA" w:rsidRPr="002E767F" w:rsidTr="0076485D">
        <w:tblPrEx>
          <w:tblBorders>
            <w:right w:val="single" w:sz="4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855</w:t>
            </w:r>
          </w:p>
        </w:tc>
      </w:tr>
      <w:tr w:rsidR="00B22ECA" w:rsidRPr="002E767F" w:rsidTr="0076485D">
        <w:tblPrEx>
          <w:tblBorders>
            <w:right w:val="single" w:sz="4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 xml:space="preserve">Адрес фактического местонахождения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2E767F">
              <w:rPr>
                <w:rFonts w:ascii="Times New Roman" w:hAnsi="Times New Roman" w:cs="Times New Roman"/>
                <w:szCs w:val="22"/>
              </w:rPr>
              <w:t xml:space="preserve"> бюджетного учреждения (подразделения)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663625 Красноярский край,Канский район, д.Ашкаул, ул.1 Мая д.45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" w:history="1">
              <w:r w:rsidRPr="002E767F">
                <w:rPr>
                  <w:rFonts w:ascii="Times New Roman" w:hAnsi="Times New Roman" w:cs="Times New Roman"/>
                  <w:color w:val="0000FF"/>
                  <w:szCs w:val="22"/>
                </w:rPr>
                <w:t>ОКАТО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04221813002</w:t>
            </w:r>
          </w:p>
        </w:tc>
      </w:tr>
      <w:tr w:rsidR="00B22ECA" w:rsidRPr="002E767F" w:rsidTr="0076485D">
        <w:tblPrEx>
          <w:tblBorders>
            <w:right w:val="single" w:sz="4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" w:history="1">
              <w:r w:rsidRPr="002E767F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383</w:t>
            </w:r>
          </w:p>
        </w:tc>
      </w:tr>
    </w:tbl>
    <w:p w:rsidR="00B22ECA" w:rsidRPr="002E767F" w:rsidRDefault="00B22ECA" w:rsidP="002E767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2ECA" w:rsidRPr="0019674D" w:rsidRDefault="00B22ECA" w:rsidP="0019674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674D">
        <w:rPr>
          <w:rFonts w:ascii="Times New Roman" w:hAnsi="Times New Roman" w:cs="Times New Roman"/>
          <w:b/>
          <w:sz w:val="22"/>
          <w:szCs w:val="22"/>
        </w:rPr>
        <w:t>I. Сведения о деятельности муниципального бюджетного учреждения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 xml:space="preserve">1.1.    Цели    деятельности   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2E767F">
        <w:rPr>
          <w:rFonts w:ascii="Times New Roman" w:hAnsi="Times New Roman" w:cs="Times New Roman"/>
          <w:sz w:val="22"/>
          <w:szCs w:val="22"/>
        </w:rPr>
        <w:t xml:space="preserve">    бюджетного   учреждения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>(подразделения):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 xml:space="preserve">1.2.    Виды    деятельности   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2E767F">
        <w:rPr>
          <w:rFonts w:ascii="Times New Roman" w:hAnsi="Times New Roman" w:cs="Times New Roman"/>
          <w:sz w:val="22"/>
          <w:szCs w:val="22"/>
        </w:rPr>
        <w:t xml:space="preserve">    бюджетного   учреждения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>(подразделения):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>1.3. Перечень услуг (работ), осуществляемых в том числе на платной основе: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ECA" w:rsidRPr="0019674D" w:rsidRDefault="00B22ECA" w:rsidP="0019674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674D">
        <w:rPr>
          <w:rFonts w:ascii="Times New Roman" w:hAnsi="Times New Roman" w:cs="Times New Roman"/>
          <w:b/>
          <w:sz w:val="22"/>
          <w:szCs w:val="22"/>
        </w:rPr>
        <w:t>II. Показатели финансового состояния</w:t>
      </w:r>
    </w:p>
    <w:p w:rsidR="00B22ECA" w:rsidRPr="0019674D" w:rsidRDefault="00B22ECA" w:rsidP="0019674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674D">
        <w:rPr>
          <w:rFonts w:ascii="Times New Roman" w:hAnsi="Times New Roman" w:cs="Times New Roman"/>
          <w:b/>
          <w:sz w:val="22"/>
          <w:szCs w:val="22"/>
        </w:rPr>
        <w:t>муниципального бюджетного учреждения (подразделения)</w:t>
      </w:r>
    </w:p>
    <w:p w:rsidR="00B22ECA" w:rsidRPr="0019674D" w:rsidRDefault="00B22ECA" w:rsidP="0019674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674D">
        <w:rPr>
          <w:rFonts w:ascii="Times New Roman" w:hAnsi="Times New Roman" w:cs="Times New Roman"/>
          <w:b/>
          <w:sz w:val="22"/>
          <w:szCs w:val="22"/>
        </w:rPr>
        <w:t>на "</w:t>
      </w:r>
      <w:r>
        <w:rPr>
          <w:rFonts w:ascii="Times New Roman" w:hAnsi="Times New Roman" w:cs="Times New Roman"/>
          <w:b/>
          <w:sz w:val="22"/>
          <w:szCs w:val="22"/>
        </w:rPr>
        <w:t>01</w:t>
      </w:r>
      <w:r w:rsidRPr="0019674D">
        <w:rPr>
          <w:rFonts w:ascii="Times New Roman" w:hAnsi="Times New Roman" w:cs="Times New Roman"/>
          <w:b/>
          <w:sz w:val="22"/>
          <w:szCs w:val="22"/>
        </w:rPr>
        <w:t xml:space="preserve">" </w:t>
      </w:r>
      <w:r>
        <w:rPr>
          <w:rFonts w:ascii="Times New Roman" w:hAnsi="Times New Roman" w:cs="Times New Roman"/>
          <w:b/>
          <w:sz w:val="22"/>
          <w:szCs w:val="22"/>
        </w:rPr>
        <w:t xml:space="preserve">января </w:t>
      </w:r>
      <w:r w:rsidRPr="0019674D">
        <w:rPr>
          <w:rFonts w:ascii="Times New Roman" w:hAnsi="Times New Roman" w:cs="Times New Roman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9674D">
          <w:rPr>
            <w:rFonts w:ascii="Times New Roman" w:hAnsi="Times New Roman" w:cs="Times New Roman"/>
            <w:b/>
            <w:sz w:val="22"/>
            <w:szCs w:val="22"/>
          </w:rPr>
          <w:t>20</w:t>
        </w:r>
        <w:r>
          <w:rPr>
            <w:rFonts w:ascii="Times New Roman" w:hAnsi="Times New Roman" w:cs="Times New Roman"/>
            <w:b/>
            <w:sz w:val="22"/>
            <w:szCs w:val="22"/>
          </w:rPr>
          <w:t>17</w:t>
        </w:r>
        <w:r w:rsidRPr="0019674D">
          <w:rPr>
            <w:rFonts w:ascii="Times New Roman" w:hAnsi="Times New Roman" w:cs="Times New Roman"/>
            <w:b/>
            <w:sz w:val="22"/>
            <w:szCs w:val="22"/>
          </w:rPr>
          <w:t xml:space="preserve"> г</w:t>
        </w:r>
      </w:smartTag>
      <w:r w:rsidRPr="0019674D">
        <w:rPr>
          <w:rFonts w:ascii="Times New Roman" w:hAnsi="Times New Roman" w:cs="Times New Roman"/>
          <w:b/>
          <w:sz w:val="22"/>
          <w:szCs w:val="22"/>
        </w:rPr>
        <w:t>.</w:t>
      </w:r>
    </w:p>
    <w:p w:rsidR="00B22ECA" w:rsidRPr="0019674D" w:rsidRDefault="00B22ECA" w:rsidP="0019674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587"/>
      </w:tblGrid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I. Нефинансовые активы, всего: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1 501 179,50</w:t>
            </w: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 xml:space="preserve">1.1. Общая балансовая стоимость недвижимого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2E767F">
              <w:rPr>
                <w:rFonts w:ascii="Times New Roman" w:hAnsi="Times New Roman" w:cs="Times New Roman"/>
                <w:szCs w:val="22"/>
              </w:rPr>
              <w:t xml:space="preserve"> имущества, всего: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196 140,00</w:t>
            </w: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 xml:space="preserve">1.1.1. Стоимость имущества, закрепленного собственником имущества за </w:t>
            </w:r>
            <w:r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2E767F">
              <w:rPr>
                <w:rFonts w:ascii="Times New Roman" w:hAnsi="Times New Roman" w:cs="Times New Roman"/>
                <w:szCs w:val="22"/>
              </w:rPr>
              <w:t xml:space="preserve"> бюджетным учреждением на праве оперативного управления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196,140,00</w:t>
            </w: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 xml:space="preserve">1.1.2. Стоимость имущества, приобретенного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2E767F">
              <w:rPr>
                <w:rFonts w:ascii="Times New Roman" w:hAnsi="Times New Roman" w:cs="Times New Roman"/>
                <w:szCs w:val="22"/>
              </w:rPr>
              <w:t xml:space="preserve"> бюджетным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 xml:space="preserve">1.1.3. Стоимость имущества, приобретенного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2E767F">
              <w:rPr>
                <w:rFonts w:ascii="Times New Roman" w:hAnsi="Times New Roman" w:cs="Times New Roman"/>
                <w:szCs w:val="22"/>
              </w:rPr>
              <w:t xml:space="preserve"> бюджетным учреждением (подразделением) за счет доходов, полученных от приносящей доход деятельности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 xml:space="preserve">1.1.4. Остаточная стоимость недвижимого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2E767F">
              <w:rPr>
                <w:rFonts w:ascii="Times New Roman" w:hAnsi="Times New Roman" w:cs="Times New Roman"/>
                <w:szCs w:val="22"/>
              </w:rPr>
              <w:t xml:space="preserve"> имущества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 xml:space="preserve">1.2. Общая балансовая стоимость движимого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2E767F">
              <w:rPr>
                <w:rFonts w:ascii="Times New Roman" w:hAnsi="Times New Roman" w:cs="Times New Roman"/>
                <w:szCs w:val="22"/>
              </w:rPr>
              <w:t xml:space="preserve"> имущества, всего: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1 305 039,50</w:t>
            </w: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546 781,20</w:t>
            </w: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1.2.2. Остаточная стоимость особо ценного движимого имущества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231 145,29</w:t>
            </w: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II. Финансовые активы, всего: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 xml:space="preserve">2.1. Денежные средства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2E767F">
              <w:rPr>
                <w:rFonts w:ascii="Times New Roman" w:hAnsi="Times New Roman" w:cs="Times New Roman"/>
                <w:szCs w:val="22"/>
              </w:rPr>
              <w:t xml:space="preserve"> бюджетного учреждения, всего: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 xml:space="preserve">2.1.1. Денежные средства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2E767F">
              <w:rPr>
                <w:rFonts w:ascii="Times New Roman" w:hAnsi="Times New Roman" w:cs="Times New Roman"/>
                <w:szCs w:val="22"/>
              </w:rPr>
              <w:t xml:space="preserve"> бюджетного учреждения на лицевых счетах (счетах)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2.2. Иные финансовые инструменты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 Дебиторская задолженность по расходам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 xml:space="preserve">2.3.1. Дебиторская задолженность по выданным авансам, перечисленным за счет средств, полученных из </w:t>
            </w:r>
            <w:r>
              <w:rPr>
                <w:rFonts w:ascii="Times New Roman" w:hAnsi="Times New Roman" w:cs="Times New Roman"/>
                <w:szCs w:val="22"/>
              </w:rPr>
              <w:t>районного</w:t>
            </w:r>
            <w:r w:rsidRPr="002E767F">
              <w:rPr>
                <w:rFonts w:ascii="Times New Roman" w:hAnsi="Times New Roman" w:cs="Times New Roman"/>
                <w:szCs w:val="22"/>
              </w:rPr>
              <w:t xml:space="preserve"> бюджета, всего: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2.3.1.1. по выданным авансам на услуги связи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2.3.1.2. по выданным авансам на транспортные услуги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2.3.1.3. по выданным авансам на коммунальные услуги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2.3.1.4. по выданным авансам на услуги по содержанию имущества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2.3.1.5. по выданным авансам на прочие услуги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2.3.1.6. по выданным авансам на приобретение основных средств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2.3.1.7. по выданным авансам на приобретение нематериальных активов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2.3.1.8. по выданным авансам на приобретение непроизведенных активов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2.3.1.9. по выданным авансам на приобретение материальных запасов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2.3.1.10. по выданным авансам на прочие расходы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2.3.2. Дебиторская задолженность по выданным авансам, перечисленным за счет средств, полученных от приносящей доход деятельности, всего: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2.3.2.1. по выданным авансам на услуги связи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2.3.2.2. по выданным авансам на транспортные услуги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2.3.2.3. по выданным авансам на коммунальные услуги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2.3.2.4. по выданным авансам на услуги по содержанию имущества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2.3.2.5. по выданным авансам на прочие услуги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2.3.2.6. по выданным авансам на приобретение основных средств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2.3.2.7. по выданным авансам на приобретение нематериальных активов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2.3.2.8. по выданным авансам на приобретение непроизведенных активов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2.3.2.9. по выданным авансам на приобретение материальных запасов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2.3.2.10. по выданным авансам на прочие расходы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2.3.3. Прочая дебиторская задолженность по расходам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2.4. Дебиторская задолженность по доходам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Справочно: Нефинансовые и финансовые активы (строка 410 формы 0503730)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III. Обязательства, всего: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3.1. Долговые обязательства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3.2. Просроченная кредиторская задолженность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 xml:space="preserve">3.3. Кредиторская задолженность по расчетам с поставщиками и подрядчиками за счет средств, полученных из </w:t>
            </w:r>
            <w:r>
              <w:rPr>
                <w:rFonts w:ascii="Times New Roman" w:hAnsi="Times New Roman" w:cs="Times New Roman"/>
                <w:szCs w:val="22"/>
              </w:rPr>
              <w:t>районного</w:t>
            </w:r>
            <w:r w:rsidRPr="002E767F">
              <w:rPr>
                <w:rFonts w:ascii="Times New Roman" w:hAnsi="Times New Roman" w:cs="Times New Roman"/>
                <w:szCs w:val="22"/>
              </w:rPr>
              <w:t xml:space="preserve"> бюджета, всего: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3.3.1. по начислениям на выплаты по оплате труда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3.3.2. по оплате услуг связи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3.3.3. по оплате транспортных услуг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3.3.4. по оплате коммунальных услуг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3.3.5. по оплате услуг по содержанию имущества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3.3.6. по оплате прочих услуг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3.3.7. по приобретению основных средств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3.3.8. по приобретению нематериальных активов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3.3.9. по приобретению непроизведенных активов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3.3.10. по приобретению материальных запасов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3.3.11. по оплате прочих расходов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3.3.12. по платежам в бюджет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3.3.13. по прочим расчетам с кредиторами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3.4. 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3.4.1. по начислениям на выплаты по оплате труда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3.4.2. по оплате услуг связи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3.4.3. по оплате транспортных услуг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3.4.4. по оплате коммунальных услуг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3.4.5. по оплате услуг по содержанию имущества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3.4.6. по оплате прочих услуг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3.4.7. по приобретению основных средств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3.4.8. по приобретению нематериальных активов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3.4.9. по приобретению непроизведенных активов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3.4.10. по приобретению материальных запасов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3.4.11. по оплате прочих расходов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3.4.12. по платежам в бюджет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7483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3.4.13. по прочим расчетам с кредиторами</w:t>
            </w:r>
          </w:p>
        </w:tc>
        <w:tc>
          <w:tcPr>
            <w:tcW w:w="158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22ECA" w:rsidRPr="002E767F" w:rsidRDefault="00B22ECA" w:rsidP="002E767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2ECA" w:rsidRPr="002E767F" w:rsidRDefault="00B22ECA" w:rsidP="002E767F">
      <w:pPr>
        <w:rPr>
          <w:sz w:val="22"/>
          <w:szCs w:val="22"/>
        </w:rPr>
        <w:sectPr w:rsidR="00B22ECA" w:rsidRPr="002E767F" w:rsidSect="00F202DC">
          <w:footerReference w:type="default" r:id="rId8"/>
          <w:pgSz w:w="11906" w:h="16838"/>
          <w:pgMar w:top="1134" w:right="850" w:bottom="1134" w:left="1701" w:header="708" w:footer="708" w:gutter="0"/>
          <w:pgNumType w:start="7"/>
          <w:cols w:space="708"/>
          <w:docGrid w:linePitch="360"/>
        </w:sectPr>
      </w:pPr>
    </w:p>
    <w:p w:rsidR="00B22ECA" w:rsidRPr="0059784E" w:rsidRDefault="00B22ECA" w:rsidP="0059784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4E">
        <w:rPr>
          <w:rFonts w:ascii="Times New Roman" w:hAnsi="Times New Roman" w:cs="Times New Roman"/>
          <w:b/>
          <w:sz w:val="22"/>
          <w:szCs w:val="22"/>
        </w:rPr>
        <w:t>III. Показатели по поступлениям и выплатам</w:t>
      </w:r>
    </w:p>
    <w:p w:rsidR="00B22ECA" w:rsidRPr="0059784E" w:rsidRDefault="00B22ECA" w:rsidP="0059784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4E">
        <w:rPr>
          <w:rFonts w:ascii="Times New Roman" w:hAnsi="Times New Roman" w:cs="Times New Roman"/>
          <w:b/>
          <w:sz w:val="22"/>
          <w:szCs w:val="22"/>
        </w:rPr>
        <w:t>муниципального бюджетного учреждения (подразделения)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 xml:space="preserve">                         на "</w:t>
      </w:r>
      <w:r>
        <w:rPr>
          <w:rFonts w:ascii="Times New Roman" w:hAnsi="Times New Roman" w:cs="Times New Roman"/>
          <w:sz w:val="22"/>
          <w:szCs w:val="22"/>
        </w:rPr>
        <w:t>05</w:t>
      </w:r>
      <w:r w:rsidRPr="002E767F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июня  </w:t>
      </w:r>
      <w:smartTag w:uri="urn:schemas-microsoft-com:office:smarttags" w:element="metricconverter">
        <w:smartTagPr>
          <w:attr w:name="ProductID" w:val="2016 г"/>
        </w:smartTagPr>
        <w:r w:rsidRPr="002E767F">
          <w:rPr>
            <w:rFonts w:ascii="Times New Roman" w:hAnsi="Times New Roman" w:cs="Times New Roman"/>
            <w:sz w:val="22"/>
            <w:szCs w:val="22"/>
          </w:rPr>
          <w:t>20</w:t>
        </w:r>
        <w:r>
          <w:rPr>
            <w:rFonts w:ascii="Times New Roman" w:hAnsi="Times New Roman" w:cs="Times New Roman"/>
            <w:sz w:val="22"/>
            <w:szCs w:val="22"/>
          </w:rPr>
          <w:t>17</w:t>
        </w:r>
        <w:r w:rsidRPr="002E767F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 w:rsidRPr="002E767F">
        <w:rPr>
          <w:rFonts w:ascii="Times New Roman" w:hAnsi="Times New Roman" w:cs="Times New Roman"/>
          <w:sz w:val="22"/>
          <w:szCs w:val="22"/>
        </w:rPr>
        <w:t>.</w:t>
      </w:r>
    </w:p>
    <w:p w:rsidR="00B22ECA" w:rsidRPr="002E767F" w:rsidRDefault="00B22ECA" w:rsidP="002E767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5"/>
        <w:gridCol w:w="754"/>
        <w:gridCol w:w="928"/>
        <w:gridCol w:w="1440"/>
        <w:gridCol w:w="1741"/>
        <w:gridCol w:w="1930"/>
        <w:gridCol w:w="1738"/>
        <w:gridCol w:w="1613"/>
        <w:gridCol w:w="1078"/>
        <w:gridCol w:w="1092"/>
      </w:tblGrid>
      <w:tr w:rsidR="00B22ECA" w:rsidRPr="002E767F" w:rsidTr="009E485E">
        <w:tc>
          <w:tcPr>
            <w:tcW w:w="2525" w:type="dxa"/>
            <w:vMerge w:val="restart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54" w:type="dxa"/>
            <w:vMerge w:val="restart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928" w:type="dxa"/>
            <w:vMerge w:val="restart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0632" w:type="dxa"/>
            <w:gridSpan w:val="7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Объем финансового обеспечения, руб.</w:t>
            </w:r>
          </w:p>
        </w:tc>
      </w:tr>
      <w:tr w:rsidR="00B22ECA" w:rsidRPr="002E767F" w:rsidTr="009E485E">
        <w:tc>
          <w:tcPr>
            <w:tcW w:w="2525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192" w:type="dxa"/>
            <w:gridSpan w:val="6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B22ECA" w:rsidRPr="002E767F" w:rsidTr="009E485E">
        <w:tc>
          <w:tcPr>
            <w:tcW w:w="2525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 xml:space="preserve">субсидия на финансовое обеспечение выполнения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2E767F">
              <w:rPr>
                <w:rFonts w:ascii="Times New Roman" w:hAnsi="Times New Roman" w:cs="Times New Roman"/>
                <w:szCs w:val="22"/>
              </w:rPr>
              <w:t xml:space="preserve"> задания</w:t>
            </w:r>
          </w:p>
        </w:tc>
        <w:tc>
          <w:tcPr>
            <w:tcW w:w="1930" w:type="dxa"/>
            <w:vMerge w:val="restart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 xml:space="preserve">субсидии, предоставляемые в соответствии с </w:t>
            </w:r>
            <w:hyperlink r:id="rId9" w:history="1">
              <w:r w:rsidRPr="002E767F">
                <w:rPr>
                  <w:rFonts w:ascii="Times New Roman" w:hAnsi="Times New Roman" w:cs="Times New Roman"/>
                  <w:color w:val="0000FF"/>
                  <w:szCs w:val="22"/>
                </w:rPr>
                <w:t>абзацем вторым пункта 1 статьи 78.1</w:t>
              </w:r>
            </w:hyperlink>
            <w:r w:rsidRPr="002E767F">
              <w:rPr>
                <w:rFonts w:ascii="Times New Roman" w:hAnsi="Times New Roman" w:cs="Times New Roman"/>
                <w:szCs w:val="22"/>
              </w:rPr>
              <w:t xml:space="preserve"> Бюджетного кодекса Российской Федерации</w:t>
            </w:r>
          </w:p>
        </w:tc>
        <w:tc>
          <w:tcPr>
            <w:tcW w:w="1738" w:type="dxa"/>
            <w:vMerge w:val="restart"/>
          </w:tcPr>
          <w:p w:rsidR="00B22ECA" w:rsidRPr="002E767F" w:rsidRDefault="00B22ECA" w:rsidP="00EA29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субсидии на осуществление капитальных вложений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bookmarkStart w:id="1" w:name="_GoBack"/>
            <w:bookmarkEnd w:id="1"/>
          </w:p>
        </w:tc>
        <w:tc>
          <w:tcPr>
            <w:tcW w:w="1613" w:type="dxa"/>
            <w:vMerge w:val="restart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средства обязательного медицинского страхования</w:t>
            </w:r>
          </w:p>
        </w:tc>
        <w:tc>
          <w:tcPr>
            <w:tcW w:w="2170" w:type="dxa"/>
            <w:gridSpan w:val="2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22ECA" w:rsidRPr="002E767F" w:rsidTr="00B632D5">
        <w:tc>
          <w:tcPr>
            <w:tcW w:w="2525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из них гранты</w:t>
            </w: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4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Поступления от доходов, всего: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4108968,20</w:t>
            </w: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3 973 534,20</w:t>
            </w:r>
          </w:p>
        </w:tc>
        <w:tc>
          <w:tcPr>
            <w:tcW w:w="1930" w:type="dxa"/>
          </w:tcPr>
          <w:p w:rsidR="00B22ECA" w:rsidRPr="002E767F" w:rsidRDefault="00B22ECA" w:rsidP="009E4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135434,00</w:t>
            </w: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доходы от собственности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доходы от оказания услуг, работ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4108968,20</w:t>
            </w: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3973534,20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1D15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135434,00</w:t>
            </w: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Услуга N 1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3973534,20</w:t>
            </w: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3973534,20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Услуга N 2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135434,00</w:t>
            </w: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1D15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135434,00</w:t>
            </w: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Работа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иные субсидии, предоставленные из бюджета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прочие доходы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доходы от операций с активами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Выплаты по расходам, всего: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4108968,20</w:t>
            </w: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3973534,20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1D15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135434,00</w:t>
            </w: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в том числе на выплаты персоналу, всего: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2969918,98</w:t>
            </w: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2969918,98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754" w:type="dxa"/>
            <w:vMerge w:val="restart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211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фонд оплаты труда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2281043,76</w:t>
            </w: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2281043,76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начисления на выплаты по оплате труда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688875,22</w:t>
            </w: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688875,22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Социальное обеспечение и иные выплаты населению, всего:</w:t>
            </w:r>
          </w:p>
        </w:tc>
        <w:tc>
          <w:tcPr>
            <w:tcW w:w="754" w:type="dxa"/>
            <w:vMerge w:val="restart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220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  <w:vMerge w:val="restart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иные выплаты населению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321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360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уплата налогов, сборов и иных платежей, всего:</w:t>
            </w:r>
          </w:p>
        </w:tc>
        <w:tc>
          <w:tcPr>
            <w:tcW w:w="754" w:type="dxa"/>
            <w:vMerge w:val="restart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230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850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851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уплата прочих налогов и сборов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852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уплата иных платежей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853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Безвозмездные перечисления организациям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853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54" w:type="dxa"/>
            <w:vMerge w:val="restart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Расходы на закупку товаров, работ, услуг, всего:</w:t>
            </w:r>
          </w:p>
        </w:tc>
        <w:tc>
          <w:tcPr>
            <w:tcW w:w="754" w:type="dxa"/>
            <w:vMerge w:val="restart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1138249,22</w:t>
            </w: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1002815,22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1D15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135434,00</w:t>
            </w: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9E485E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0" w:type="dxa"/>
            <w:gridSpan w:val="2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научно-исследовательские и опытно-конструкторские работы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241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услуги связи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6600,00</w:t>
            </w: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6600,00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транспортные услуги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коммунальные услуги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611171,00</w:t>
            </w: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611171,00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арендная плата за пользование имуществом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работы, услуги по содержанию имущества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46161,00</w:t>
            </w: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46161,00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прочие работы, услуги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34000,00</w:t>
            </w: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34000,00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Прочие расходы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  <w:vMerge w:val="restart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увеличение стоимости основных средств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243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  <w:vMerge w:val="restart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243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439917,22</w:t>
            </w: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304483,22</w:t>
            </w: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1D15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135434,00</w:t>
            </w: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Поступление финансовых активов, всего: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увеличение остатков средств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310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прочие поступления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320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Выбытие финансовых активов, всего: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из них: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уменьшение остатков средств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410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прочие выбытия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420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Остаток средств на начало года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 w:rsidTr="00B632D5">
        <w:tc>
          <w:tcPr>
            <w:tcW w:w="25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Остаток средств на конец года</w:t>
            </w:r>
          </w:p>
        </w:tc>
        <w:tc>
          <w:tcPr>
            <w:tcW w:w="754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600</w:t>
            </w:r>
          </w:p>
        </w:tc>
        <w:tc>
          <w:tcPr>
            <w:tcW w:w="928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4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0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8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22ECA" w:rsidRPr="002E767F" w:rsidRDefault="00B22ECA" w:rsidP="002E767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2ECA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B22ECA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ECA" w:rsidRPr="0059784E" w:rsidRDefault="00B22ECA" w:rsidP="0059784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4E">
        <w:rPr>
          <w:rFonts w:ascii="Times New Roman" w:hAnsi="Times New Roman" w:cs="Times New Roman"/>
          <w:b/>
          <w:sz w:val="22"/>
          <w:szCs w:val="22"/>
        </w:rPr>
        <w:t>IV. Показатели выплат по расходам на закупку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9784E">
        <w:rPr>
          <w:rFonts w:ascii="Times New Roman" w:hAnsi="Times New Roman" w:cs="Times New Roman"/>
          <w:b/>
          <w:sz w:val="22"/>
          <w:szCs w:val="22"/>
        </w:rPr>
        <w:t>товаров, работ, услуг муниципального бюджетного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9784E">
        <w:rPr>
          <w:rFonts w:ascii="Times New Roman" w:hAnsi="Times New Roman" w:cs="Times New Roman"/>
          <w:b/>
          <w:sz w:val="22"/>
          <w:szCs w:val="22"/>
        </w:rPr>
        <w:t>учреждения (подразделения)</w:t>
      </w:r>
    </w:p>
    <w:p w:rsidR="00B22ECA" w:rsidRPr="0059784E" w:rsidRDefault="00B22ECA" w:rsidP="0059784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4E">
        <w:rPr>
          <w:rFonts w:ascii="Times New Roman" w:hAnsi="Times New Roman" w:cs="Times New Roman"/>
          <w:b/>
          <w:sz w:val="22"/>
          <w:szCs w:val="22"/>
        </w:rPr>
        <w:t>на "</w:t>
      </w:r>
      <w:r>
        <w:rPr>
          <w:rFonts w:ascii="Times New Roman" w:hAnsi="Times New Roman" w:cs="Times New Roman"/>
          <w:b/>
          <w:sz w:val="22"/>
          <w:szCs w:val="22"/>
        </w:rPr>
        <w:t>05</w:t>
      </w:r>
      <w:r w:rsidRPr="0059784E">
        <w:rPr>
          <w:rFonts w:ascii="Times New Roman" w:hAnsi="Times New Roman" w:cs="Times New Roman"/>
          <w:b/>
          <w:sz w:val="22"/>
          <w:szCs w:val="22"/>
        </w:rPr>
        <w:t xml:space="preserve">" </w:t>
      </w:r>
      <w:r>
        <w:rPr>
          <w:rFonts w:ascii="Times New Roman" w:hAnsi="Times New Roman" w:cs="Times New Roman"/>
          <w:b/>
          <w:sz w:val="22"/>
          <w:szCs w:val="22"/>
        </w:rPr>
        <w:t xml:space="preserve">июня </w:t>
      </w:r>
      <w:r w:rsidRPr="0059784E">
        <w:rPr>
          <w:rFonts w:ascii="Times New Roman" w:hAnsi="Times New Roman" w:cs="Times New Roman"/>
          <w:b/>
          <w:sz w:val="22"/>
          <w:szCs w:val="22"/>
        </w:rPr>
        <w:t xml:space="preserve"> 20</w:t>
      </w:r>
      <w:r>
        <w:rPr>
          <w:rFonts w:ascii="Times New Roman" w:hAnsi="Times New Roman" w:cs="Times New Roman"/>
          <w:b/>
          <w:sz w:val="22"/>
          <w:szCs w:val="22"/>
        </w:rPr>
        <w:t>17</w:t>
      </w:r>
      <w:r w:rsidRPr="0059784E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B22ECA" w:rsidRPr="002E767F" w:rsidRDefault="00B22ECA" w:rsidP="002E767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9"/>
        <w:gridCol w:w="797"/>
        <w:gridCol w:w="737"/>
        <w:gridCol w:w="1225"/>
        <w:gridCol w:w="1225"/>
        <w:gridCol w:w="1225"/>
        <w:gridCol w:w="1225"/>
        <w:gridCol w:w="1225"/>
        <w:gridCol w:w="1225"/>
        <w:gridCol w:w="1225"/>
        <w:gridCol w:w="1225"/>
        <w:gridCol w:w="1227"/>
      </w:tblGrid>
      <w:tr w:rsidR="00B22ECA" w:rsidRPr="002E767F">
        <w:tc>
          <w:tcPr>
            <w:tcW w:w="2059" w:type="dxa"/>
            <w:vMerge w:val="restart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97" w:type="dxa"/>
            <w:vMerge w:val="restart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737" w:type="dxa"/>
            <w:vMerge w:val="restart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Год начала закупки</w:t>
            </w:r>
          </w:p>
        </w:tc>
        <w:tc>
          <w:tcPr>
            <w:tcW w:w="11027" w:type="dxa"/>
            <w:gridSpan w:val="9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Сумма выплат по расходам на закупку товаров, работ и услуг, руб.</w:t>
            </w:r>
          </w:p>
        </w:tc>
      </w:tr>
      <w:tr w:rsidR="00B22ECA" w:rsidRPr="002E767F">
        <w:tc>
          <w:tcPr>
            <w:tcW w:w="2059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3"/>
            <w:vMerge w:val="restart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всего на закупки</w:t>
            </w:r>
          </w:p>
        </w:tc>
        <w:tc>
          <w:tcPr>
            <w:tcW w:w="7352" w:type="dxa"/>
            <w:gridSpan w:val="6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B22ECA" w:rsidRPr="002E767F">
        <w:tc>
          <w:tcPr>
            <w:tcW w:w="2059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3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3675" w:type="dxa"/>
            <w:gridSpan w:val="3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10" w:history="1">
              <w:r w:rsidRPr="002E767F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2E767F">
              <w:rPr>
                <w:rFonts w:ascii="Times New Roman" w:hAnsi="Times New Roman" w:cs="Times New Roman"/>
                <w:szCs w:val="22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77" w:type="dxa"/>
            <w:gridSpan w:val="3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 xml:space="preserve">в соответствии с Федеральным </w:t>
            </w:r>
            <w:hyperlink r:id="rId11" w:history="1">
              <w:r w:rsidRPr="002E767F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2E767F">
              <w:rPr>
                <w:rFonts w:ascii="Times New Roman" w:hAnsi="Times New Roman" w:cs="Times New Roman"/>
                <w:szCs w:val="22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B22ECA" w:rsidRPr="002E767F">
        <w:tc>
          <w:tcPr>
            <w:tcW w:w="2059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на 20__ г.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на 20__ г.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на 20__ г.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на 20__ г.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на 20__ г.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на 20__ г.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на 20__ г.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на 20__ г.</w:t>
            </w:r>
          </w:p>
        </w:tc>
        <w:tc>
          <w:tcPr>
            <w:tcW w:w="1227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на 20__ г.</w:t>
            </w:r>
          </w:p>
        </w:tc>
      </w:tr>
      <w:tr w:rsidR="00B22ECA" w:rsidRPr="002E767F">
        <w:tc>
          <w:tcPr>
            <w:tcW w:w="2059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B22ECA" w:rsidRPr="002E767F" w:rsidRDefault="00B22ECA" w:rsidP="002E767F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1-ый год планового периода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2-ой год планового периода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1-ый год планового периода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2-ой год планового периода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1-ый год планового периода</w:t>
            </w:r>
          </w:p>
        </w:tc>
        <w:tc>
          <w:tcPr>
            <w:tcW w:w="1227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2-ой год планового периода</w:t>
            </w:r>
          </w:p>
        </w:tc>
      </w:tr>
      <w:tr w:rsidR="00B22ECA" w:rsidRPr="002E767F">
        <w:tc>
          <w:tcPr>
            <w:tcW w:w="2059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7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27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B22ECA" w:rsidRPr="002E767F">
        <w:tc>
          <w:tcPr>
            <w:tcW w:w="2059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Выплаты по расходам на закупку товаров, работ, услуг, всего:</w:t>
            </w:r>
          </w:p>
        </w:tc>
        <w:tc>
          <w:tcPr>
            <w:tcW w:w="797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0001</w:t>
            </w:r>
          </w:p>
        </w:tc>
        <w:tc>
          <w:tcPr>
            <w:tcW w:w="737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1138249,22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1138249,22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1138249,22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1138249,22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1138249,22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1138249,22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2059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797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1001</w:t>
            </w:r>
          </w:p>
        </w:tc>
        <w:tc>
          <w:tcPr>
            <w:tcW w:w="737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2059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на закупку товаров, работ, услуг по году начала закупки</w:t>
            </w:r>
          </w:p>
        </w:tc>
        <w:tc>
          <w:tcPr>
            <w:tcW w:w="797" w:type="dxa"/>
            <w:vAlign w:val="center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2001</w:t>
            </w:r>
          </w:p>
        </w:tc>
        <w:tc>
          <w:tcPr>
            <w:tcW w:w="737" w:type="dxa"/>
            <w:vAlign w:val="center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1138249,22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1138249,22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1138249,22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1138249,22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1138249,22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1138249,22</w:t>
            </w: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22ECA" w:rsidRPr="002E767F" w:rsidRDefault="00B22ECA" w:rsidP="002E767F">
      <w:pPr>
        <w:rPr>
          <w:sz w:val="22"/>
          <w:szCs w:val="22"/>
        </w:rPr>
        <w:sectPr w:rsidR="00B22ECA" w:rsidRPr="002E76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2ECA" w:rsidRPr="002E767F" w:rsidRDefault="00B22ECA" w:rsidP="002E767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2ECA" w:rsidRPr="0059784E" w:rsidRDefault="00B22ECA" w:rsidP="0059784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4E">
        <w:rPr>
          <w:rFonts w:ascii="Times New Roman" w:hAnsi="Times New Roman" w:cs="Times New Roman"/>
          <w:b/>
          <w:sz w:val="22"/>
          <w:szCs w:val="22"/>
        </w:rPr>
        <w:t>V. Сведения о средствах, поступающих во временное</w:t>
      </w:r>
    </w:p>
    <w:p w:rsidR="00B22ECA" w:rsidRPr="0059784E" w:rsidRDefault="00B22ECA" w:rsidP="0059784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4E">
        <w:rPr>
          <w:rFonts w:ascii="Times New Roman" w:hAnsi="Times New Roman" w:cs="Times New Roman"/>
          <w:b/>
          <w:sz w:val="22"/>
          <w:szCs w:val="22"/>
        </w:rPr>
        <w:t>распоряжение муниципального бюджетного учреждения (подразделения)</w:t>
      </w:r>
    </w:p>
    <w:p w:rsidR="00B22ECA" w:rsidRPr="0059784E" w:rsidRDefault="00B22ECA" w:rsidP="0059784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4E">
        <w:rPr>
          <w:rFonts w:ascii="Times New Roman" w:hAnsi="Times New Roman" w:cs="Times New Roman"/>
          <w:b/>
          <w:sz w:val="22"/>
          <w:szCs w:val="22"/>
        </w:rPr>
        <w:t>на "</w:t>
      </w:r>
      <w:r>
        <w:rPr>
          <w:rFonts w:ascii="Times New Roman" w:hAnsi="Times New Roman" w:cs="Times New Roman"/>
          <w:b/>
          <w:sz w:val="22"/>
          <w:szCs w:val="22"/>
        </w:rPr>
        <w:t>05</w:t>
      </w:r>
      <w:r w:rsidRPr="0059784E">
        <w:rPr>
          <w:rFonts w:ascii="Times New Roman" w:hAnsi="Times New Roman" w:cs="Times New Roman"/>
          <w:b/>
          <w:sz w:val="22"/>
          <w:szCs w:val="22"/>
        </w:rPr>
        <w:t xml:space="preserve">" </w:t>
      </w:r>
      <w:r>
        <w:rPr>
          <w:rFonts w:ascii="Times New Roman" w:hAnsi="Times New Roman" w:cs="Times New Roman"/>
          <w:b/>
          <w:sz w:val="22"/>
          <w:szCs w:val="22"/>
        </w:rPr>
        <w:t xml:space="preserve">июня  </w:t>
      </w:r>
      <w:r w:rsidRPr="0059784E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>17</w:t>
      </w:r>
      <w:r w:rsidRPr="0059784E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B22ECA" w:rsidRPr="002E767F" w:rsidRDefault="00B22ECA" w:rsidP="002E767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4"/>
        <w:gridCol w:w="1221"/>
        <w:gridCol w:w="2211"/>
      </w:tblGrid>
      <w:tr w:rsidR="00B22ECA" w:rsidRPr="002E767F">
        <w:tc>
          <w:tcPr>
            <w:tcW w:w="5664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21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2211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</w:tr>
      <w:tr w:rsidR="00B22ECA" w:rsidRPr="002E767F">
        <w:tc>
          <w:tcPr>
            <w:tcW w:w="5664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11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22ECA" w:rsidRPr="002E767F">
        <w:tc>
          <w:tcPr>
            <w:tcW w:w="5664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Остаток средств на начало года</w:t>
            </w:r>
          </w:p>
        </w:tc>
        <w:tc>
          <w:tcPr>
            <w:tcW w:w="1221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010</w:t>
            </w:r>
          </w:p>
        </w:tc>
        <w:tc>
          <w:tcPr>
            <w:tcW w:w="221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5664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Остаток средств на конец года</w:t>
            </w:r>
          </w:p>
        </w:tc>
        <w:tc>
          <w:tcPr>
            <w:tcW w:w="1221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020</w:t>
            </w:r>
          </w:p>
        </w:tc>
        <w:tc>
          <w:tcPr>
            <w:tcW w:w="221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5664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Поступление</w:t>
            </w:r>
          </w:p>
        </w:tc>
        <w:tc>
          <w:tcPr>
            <w:tcW w:w="1221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030</w:t>
            </w:r>
          </w:p>
        </w:tc>
        <w:tc>
          <w:tcPr>
            <w:tcW w:w="221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2ECA" w:rsidRPr="002E767F">
        <w:tc>
          <w:tcPr>
            <w:tcW w:w="5664" w:type="dxa"/>
          </w:tcPr>
          <w:p w:rsidR="00B22ECA" w:rsidRPr="002E767F" w:rsidRDefault="00B22ECA" w:rsidP="002E76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Выбытие</w:t>
            </w:r>
          </w:p>
        </w:tc>
        <w:tc>
          <w:tcPr>
            <w:tcW w:w="1221" w:type="dxa"/>
          </w:tcPr>
          <w:p w:rsidR="00B22ECA" w:rsidRPr="002E767F" w:rsidRDefault="00B22ECA" w:rsidP="002E7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67F">
              <w:rPr>
                <w:rFonts w:ascii="Times New Roman" w:hAnsi="Times New Roman" w:cs="Times New Roman"/>
                <w:szCs w:val="22"/>
              </w:rPr>
              <w:t>040</w:t>
            </w:r>
          </w:p>
        </w:tc>
        <w:tc>
          <w:tcPr>
            <w:tcW w:w="2211" w:type="dxa"/>
          </w:tcPr>
          <w:p w:rsidR="00B22ECA" w:rsidRPr="002E767F" w:rsidRDefault="00B22ECA" w:rsidP="002E76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22ECA" w:rsidRPr="002E767F" w:rsidRDefault="00B22ECA" w:rsidP="002E767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2ECA" w:rsidRPr="002E767F" w:rsidRDefault="00B22ECA" w:rsidP="005978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2E767F">
        <w:rPr>
          <w:rFonts w:ascii="Times New Roman" w:hAnsi="Times New Roman" w:cs="Times New Roman"/>
          <w:sz w:val="22"/>
          <w:szCs w:val="22"/>
        </w:rPr>
        <w:t xml:space="preserve"> бюджетного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>учреждения (подразделения) (уполномоченное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 xml:space="preserve">лицо)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2E767F">
        <w:rPr>
          <w:rFonts w:ascii="Times New Roman" w:hAnsi="Times New Roman" w:cs="Times New Roman"/>
          <w:sz w:val="22"/>
          <w:szCs w:val="22"/>
        </w:rPr>
        <w:t xml:space="preserve">   ________________</w:t>
      </w:r>
      <w:r w:rsidRPr="00793C5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87FAF">
        <w:rPr>
          <w:rFonts w:ascii="Times New Roman" w:hAnsi="Times New Roman" w:cs="Times New Roman"/>
          <w:sz w:val="22"/>
          <w:szCs w:val="22"/>
          <w:u w:val="single"/>
        </w:rPr>
        <w:t>Гайдук</w:t>
      </w:r>
      <w:r>
        <w:rPr>
          <w:rFonts w:ascii="Times New Roman" w:hAnsi="Times New Roman" w:cs="Times New Roman"/>
          <w:sz w:val="22"/>
          <w:szCs w:val="22"/>
        </w:rPr>
        <w:t xml:space="preserve"> _В.С._____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2E767F">
        <w:rPr>
          <w:rFonts w:ascii="Times New Roman" w:hAnsi="Times New Roman" w:cs="Times New Roman"/>
          <w:sz w:val="22"/>
          <w:szCs w:val="22"/>
        </w:rPr>
        <w:t xml:space="preserve"> (подпись) (расшифровка подписи)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 xml:space="preserve">Заместитель руководителя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>бюджетного учреждения (подразделения)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>по финансовым вопрос</w:t>
      </w:r>
      <w:r>
        <w:rPr>
          <w:rFonts w:ascii="Times New Roman" w:hAnsi="Times New Roman" w:cs="Times New Roman"/>
          <w:sz w:val="22"/>
          <w:szCs w:val="22"/>
        </w:rPr>
        <w:t xml:space="preserve">ам                                         </w:t>
      </w:r>
      <w:r w:rsidRPr="00B87FAF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E767F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2E767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E767F">
        <w:rPr>
          <w:rFonts w:ascii="Times New Roman" w:hAnsi="Times New Roman" w:cs="Times New Roman"/>
          <w:sz w:val="22"/>
          <w:szCs w:val="22"/>
        </w:rPr>
        <w:t>(подпись) (расшифровка подписи)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 xml:space="preserve">Главный бухгалтер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 xml:space="preserve">бюджетного учреждения (подразделения)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2E767F">
        <w:rPr>
          <w:rFonts w:ascii="Times New Roman" w:hAnsi="Times New Roman" w:cs="Times New Roman"/>
          <w:sz w:val="22"/>
          <w:szCs w:val="22"/>
        </w:rPr>
        <w:t xml:space="preserve">   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B87FAF">
        <w:rPr>
          <w:rFonts w:ascii="Times New Roman" w:hAnsi="Times New Roman" w:cs="Times New Roman"/>
          <w:sz w:val="22"/>
          <w:szCs w:val="22"/>
          <w:u w:val="single"/>
        </w:rPr>
        <w:t>Садовская Н.Г.______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2E767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2E767F">
        <w:rPr>
          <w:rFonts w:ascii="Times New Roman" w:hAnsi="Times New Roman" w:cs="Times New Roman"/>
          <w:sz w:val="22"/>
          <w:szCs w:val="22"/>
        </w:rPr>
        <w:t>(подпись) (расшифровка подписи)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 xml:space="preserve">Исполнитель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__________</w:t>
      </w:r>
      <w:r>
        <w:rPr>
          <w:rFonts w:ascii="Times New Roman" w:hAnsi="Times New Roman" w:cs="Times New Roman"/>
          <w:sz w:val="22"/>
          <w:szCs w:val="22"/>
          <w:u w:val="single"/>
        </w:rPr>
        <w:t>Заровчатская Е.А.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 xml:space="preserve">тел. ___________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2E767F">
        <w:rPr>
          <w:rFonts w:ascii="Times New Roman" w:hAnsi="Times New Roman" w:cs="Times New Roman"/>
          <w:sz w:val="22"/>
          <w:szCs w:val="22"/>
        </w:rPr>
        <w:t xml:space="preserve">  (подпись) (расшифровка подписи)</w:t>
      </w: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2ECA" w:rsidRPr="002E767F" w:rsidRDefault="00B22ECA" w:rsidP="002E76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767F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05</w:t>
      </w:r>
      <w:r w:rsidRPr="002E767F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июня  </w:t>
      </w:r>
      <w:r w:rsidRPr="002E767F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2E767F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B22ECA" w:rsidRPr="002E767F" w:rsidSect="0059784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CA" w:rsidRDefault="00B22ECA" w:rsidP="00F202DC">
      <w:r>
        <w:separator/>
      </w:r>
    </w:p>
  </w:endnote>
  <w:endnote w:type="continuationSeparator" w:id="0">
    <w:p w:rsidR="00B22ECA" w:rsidRDefault="00B22ECA" w:rsidP="00F20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CA" w:rsidRDefault="00B22ECA">
    <w:pPr>
      <w:pStyle w:val="Footer"/>
      <w:jc w:val="center"/>
    </w:pPr>
    <w:fldSimple w:instr="PAGE   \* MERGEFORMAT">
      <w:r>
        <w:rPr>
          <w:noProof/>
        </w:rPr>
        <w:t>17</w:t>
      </w:r>
    </w:fldSimple>
  </w:p>
  <w:p w:rsidR="00B22ECA" w:rsidRDefault="00B22E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CA" w:rsidRDefault="00B22ECA" w:rsidP="00F202DC">
      <w:r>
        <w:separator/>
      </w:r>
    </w:p>
  </w:footnote>
  <w:footnote w:type="continuationSeparator" w:id="0">
    <w:p w:rsidR="00B22ECA" w:rsidRDefault="00B22ECA" w:rsidP="00F20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E0A"/>
    <w:rsid w:val="0000548E"/>
    <w:rsid w:val="000152C4"/>
    <w:rsid w:val="000408A2"/>
    <w:rsid w:val="00052400"/>
    <w:rsid w:val="00053B0C"/>
    <w:rsid w:val="00056549"/>
    <w:rsid w:val="000868BC"/>
    <w:rsid w:val="000A33F8"/>
    <w:rsid w:val="000D65EA"/>
    <w:rsid w:val="000D6BED"/>
    <w:rsid w:val="000F7440"/>
    <w:rsid w:val="00101B50"/>
    <w:rsid w:val="0013278F"/>
    <w:rsid w:val="00143DA2"/>
    <w:rsid w:val="00161EE4"/>
    <w:rsid w:val="00174191"/>
    <w:rsid w:val="0019674D"/>
    <w:rsid w:val="001C2D9C"/>
    <w:rsid w:val="001C46B5"/>
    <w:rsid w:val="001D1549"/>
    <w:rsid w:val="001E40B4"/>
    <w:rsid w:val="001F1E96"/>
    <w:rsid w:val="001F6812"/>
    <w:rsid w:val="002114FE"/>
    <w:rsid w:val="00213543"/>
    <w:rsid w:val="002229FE"/>
    <w:rsid w:val="0022681A"/>
    <w:rsid w:val="00273BF3"/>
    <w:rsid w:val="00275DAA"/>
    <w:rsid w:val="00295A3C"/>
    <w:rsid w:val="002A7E0A"/>
    <w:rsid w:val="002C316D"/>
    <w:rsid w:val="002D1735"/>
    <w:rsid w:val="002D6831"/>
    <w:rsid w:val="002E767F"/>
    <w:rsid w:val="0030334F"/>
    <w:rsid w:val="00303D8B"/>
    <w:rsid w:val="003457AD"/>
    <w:rsid w:val="00362484"/>
    <w:rsid w:val="00382654"/>
    <w:rsid w:val="00387767"/>
    <w:rsid w:val="003A7427"/>
    <w:rsid w:val="003C7C93"/>
    <w:rsid w:val="003F5175"/>
    <w:rsid w:val="0041089A"/>
    <w:rsid w:val="00412EEC"/>
    <w:rsid w:val="004130C2"/>
    <w:rsid w:val="00443E60"/>
    <w:rsid w:val="0044746A"/>
    <w:rsid w:val="0046799D"/>
    <w:rsid w:val="004769FC"/>
    <w:rsid w:val="00484AC7"/>
    <w:rsid w:val="004D7039"/>
    <w:rsid w:val="004D7CE1"/>
    <w:rsid w:val="004E66C4"/>
    <w:rsid w:val="005005BD"/>
    <w:rsid w:val="00564889"/>
    <w:rsid w:val="00581795"/>
    <w:rsid w:val="0058709A"/>
    <w:rsid w:val="0059784E"/>
    <w:rsid w:val="005A3F76"/>
    <w:rsid w:val="005C7EBE"/>
    <w:rsid w:val="005D1F4D"/>
    <w:rsid w:val="005E5BA7"/>
    <w:rsid w:val="00605FFB"/>
    <w:rsid w:val="0061396C"/>
    <w:rsid w:val="00617476"/>
    <w:rsid w:val="00617FA3"/>
    <w:rsid w:val="006331DE"/>
    <w:rsid w:val="00635252"/>
    <w:rsid w:val="00645CB9"/>
    <w:rsid w:val="0066061B"/>
    <w:rsid w:val="00664036"/>
    <w:rsid w:val="00695BF7"/>
    <w:rsid w:val="006C6AA3"/>
    <w:rsid w:val="006D3842"/>
    <w:rsid w:val="006D76C3"/>
    <w:rsid w:val="006E0BCC"/>
    <w:rsid w:val="006E0FF6"/>
    <w:rsid w:val="006F27D5"/>
    <w:rsid w:val="0073147B"/>
    <w:rsid w:val="00734ADE"/>
    <w:rsid w:val="007366BC"/>
    <w:rsid w:val="0074410B"/>
    <w:rsid w:val="00751FD3"/>
    <w:rsid w:val="00754CB7"/>
    <w:rsid w:val="00761D05"/>
    <w:rsid w:val="0076485D"/>
    <w:rsid w:val="0077397C"/>
    <w:rsid w:val="00793C5D"/>
    <w:rsid w:val="007B06CC"/>
    <w:rsid w:val="007C2990"/>
    <w:rsid w:val="007D2CBC"/>
    <w:rsid w:val="007D404E"/>
    <w:rsid w:val="007D69F0"/>
    <w:rsid w:val="008068BB"/>
    <w:rsid w:val="00816C44"/>
    <w:rsid w:val="00840FD4"/>
    <w:rsid w:val="00843660"/>
    <w:rsid w:val="00852009"/>
    <w:rsid w:val="0085703C"/>
    <w:rsid w:val="008A5684"/>
    <w:rsid w:val="008B697C"/>
    <w:rsid w:val="008C407C"/>
    <w:rsid w:val="008F7E48"/>
    <w:rsid w:val="009062B8"/>
    <w:rsid w:val="009072B2"/>
    <w:rsid w:val="009074C3"/>
    <w:rsid w:val="00913130"/>
    <w:rsid w:val="00956B86"/>
    <w:rsid w:val="00961A58"/>
    <w:rsid w:val="00966AC7"/>
    <w:rsid w:val="009C09AD"/>
    <w:rsid w:val="009E0F3B"/>
    <w:rsid w:val="009E485E"/>
    <w:rsid w:val="009E5FD1"/>
    <w:rsid w:val="009F7B83"/>
    <w:rsid w:val="00A2745E"/>
    <w:rsid w:val="00A459F0"/>
    <w:rsid w:val="00A560B4"/>
    <w:rsid w:val="00A56F4D"/>
    <w:rsid w:val="00A95744"/>
    <w:rsid w:val="00A97194"/>
    <w:rsid w:val="00AA7AE0"/>
    <w:rsid w:val="00AD0ECB"/>
    <w:rsid w:val="00AD1D2E"/>
    <w:rsid w:val="00AD4D2B"/>
    <w:rsid w:val="00AD6F7D"/>
    <w:rsid w:val="00AF1E7E"/>
    <w:rsid w:val="00B16B15"/>
    <w:rsid w:val="00B22ECA"/>
    <w:rsid w:val="00B63251"/>
    <w:rsid w:val="00B632D5"/>
    <w:rsid w:val="00B85E82"/>
    <w:rsid w:val="00B87FAF"/>
    <w:rsid w:val="00B90E88"/>
    <w:rsid w:val="00BD2A71"/>
    <w:rsid w:val="00BD39C9"/>
    <w:rsid w:val="00BE06E3"/>
    <w:rsid w:val="00C05AD1"/>
    <w:rsid w:val="00C129CE"/>
    <w:rsid w:val="00C17808"/>
    <w:rsid w:val="00C30B4F"/>
    <w:rsid w:val="00C31B0D"/>
    <w:rsid w:val="00C559FD"/>
    <w:rsid w:val="00C6010B"/>
    <w:rsid w:val="00C61836"/>
    <w:rsid w:val="00CD3D38"/>
    <w:rsid w:val="00CE1787"/>
    <w:rsid w:val="00CF4B3D"/>
    <w:rsid w:val="00D137FE"/>
    <w:rsid w:val="00D13944"/>
    <w:rsid w:val="00D171AE"/>
    <w:rsid w:val="00D23438"/>
    <w:rsid w:val="00D2683C"/>
    <w:rsid w:val="00D75679"/>
    <w:rsid w:val="00D904CF"/>
    <w:rsid w:val="00DA29CB"/>
    <w:rsid w:val="00DD00DE"/>
    <w:rsid w:val="00DE0CCF"/>
    <w:rsid w:val="00E05BD9"/>
    <w:rsid w:val="00E22D1C"/>
    <w:rsid w:val="00E67506"/>
    <w:rsid w:val="00E7014F"/>
    <w:rsid w:val="00E81DE5"/>
    <w:rsid w:val="00E958C5"/>
    <w:rsid w:val="00EA29EF"/>
    <w:rsid w:val="00EB372C"/>
    <w:rsid w:val="00EB4A7B"/>
    <w:rsid w:val="00F202DC"/>
    <w:rsid w:val="00F21219"/>
    <w:rsid w:val="00F311E9"/>
    <w:rsid w:val="00F3795F"/>
    <w:rsid w:val="00F42572"/>
    <w:rsid w:val="00F45DFA"/>
    <w:rsid w:val="00F61E12"/>
    <w:rsid w:val="00F66E7C"/>
    <w:rsid w:val="00F7028A"/>
    <w:rsid w:val="00FD670F"/>
    <w:rsid w:val="00FE5BCE"/>
    <w:rsid w:val="00F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D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7E0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A7E0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7E0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2A7E0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A7E0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A7E0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A7E0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2A7E0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2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02D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202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2D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1DDEDD99DF516DFB68590B8693CDC4C8C949CC593F3D60040119775CF5893DDFE38A8A6F2DE8C3b122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1DDEDD99DF516DFB68590B8693CDC4C8C94BCE543E3D60040119775CbF25J" TargetMode="External"/><Relationship Id="rId11" Type="http://schemas.openxmlformats.org/officeDocument/2006/relationships/hyperlink" Target="consultantplus://offline/ref=9E1DDEDD99DF516DFB68590B8693CDC4C8C94ECC5B3C3D60040119775CbF25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E1DDEDD99DF516DFB68590B8693CDC4C8C94ECB5C3A3D60040119775CbF2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1DDEDD99DF516DFB68590B8693CDC4C8C949C058393D60040119775CF5893DDFE38A886E29bE2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388</TotalTime>
  <Pages>12</Pages>
  <Words>1980</Words>
  <Characters>11287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fu01</dc:creator>
  <cp:keywords/>
  <dc:description/>
  <cp:lastModifiedBy>ECO6</cp:lastModifiedBy>
  <cp:revision>75</cp:revision>
  <cp:lastPrinted>2017-06-08T03:07:00Z</cp:lastPrinted>
  <dcterms:created xsi:type="dcterms:W3CDTF">2016-12-22T09:54:00Z</dcterms:created>
  <dcterms:modified xsi:type="dcterms:W3CDTF">2017-06-08T03:08:00Z</dcterms:modified>
</cp:coreProperties>
</file>