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F" w:rsidRDefault="00BB55FF" w:rsidP="00BB55F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УТВЕРЖДАЮ</w:t>
      </w:r>
    </w:p>
    <w:p w:rsidR="00BB55FF" w:rsidRDefault="00BB55FF" w:rsidP="00BB55FF">
      <w:pPr>
        <w:tabs>
          <w:tab w:val="left" w:pos="0"/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A0B54">
        <w:rPr>
          <w:rFonts w:ascii="Times New Roman" w:hAnsi="Times New Roman"/>
          <w:sz w:val="24"/>
          <w:szCs w:val="24"/>
        </w:rPr>
        <w:t xml:space="preserve"> профкома                                                                  Заведующая МБДОУ     МБДОУ                                                                                            "Ашкаульский детский сад"</w:t>
      </w:r>
    </w:p>
    <w:p w:rsidR="00BB55FF" w:rsidRDefault="001A0B54" w:rsidP="00BB55FF">
      <w:pPr>
        <w:tabs>
          <w:tab w:val="left" w:pos="0"/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______В.А.Онищук</w:t>
      </w:r>
      <w:r>
        <w:rPr>
          <w:rFonts w:ascii="Times New Roman" w:hAnsi="Times New Roman"/>
          <w:sz w:val="24"/>
          <w:szCs w:val="24"/>
        </w:rPr>
        <w:tab/>
        <w:t>______В.С.Гайдук</w:t>
      </w:r>
      <w:r w:rsidR="00BB55FF">
        <w:rPr>
          <w:rFonts w:ascii="Times New Roman" w:hAnsi="Times New Roman"/>
          <w:sz w:val="24"/>
          <w:szCs w:val="24"/>
        </w:rPr>
        <w:t>.</w:t>
      </w:r>
    </w:p>
    <w:p w:rsidR="00BB55FF" w:rsidRDefault="00BB55FF" w:rsidP="00BB55FF">
      <w:pPr>
        <w:tabs>
          <w:tab w:val="left" w:pos="0"/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«____»_______20___г. </w:t>
      </w:r>
      <w:r>
        <w:rPr>
          <w:rFonts w:ascii="Times New Roman" w:hAnsi="Times New Roman"/>
          <w:sz w:val="24"/>
          <w:szCs w:val="24"/>
        </w:rPr>
        <w:tab/>
        <w:t xml:space="preserve">«____»_______20___г. </w:t>
      </w:r>
    </w:p>
    <w:p w:rsidR="00BB55FF" w:rsidRDefault="00BB55FF" w:rsidP="00BB55FF">
      <w:pPr>
        <w:tabs>
          <w:tab w:val="left" w:pos="0"/>
          <w:tab w:val="left" w:pos="6624"/>
        </w:tabs>
        <w:spacing w:after="0"/>
        <w:rPr>
          <w:rFonts w:ascii="Times New Roman" w:hAnsi="Times New Roman"/>
          <w:sz w:val="24"/>
          <w:szCs w:val="24"/>
        </w:rPr>
      </w:pPr>
    </w:p>
    <w:p w:rsidR="00BB55FF" w:rsidRPr="00BB55FF" w:rsidRDefault="00BB55FF" w:rsidP="00BB55FF">
      <w:pPr>
        <w:tabs>
          <w:tab w:val="left" w:pos="0"/>
          <w:tab w:val="left" w:pos="6624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BB55FF">
        <w:rPr>
          <w:rFonts w:ascii="Times New Roman" w:hAnsi="Times New Roman"/>
          <w:b/>
          <w:sz w:val="44"/>
          <w:szCs w:val="44"/>
        </w:rPr>
        <w:t>Типовая инструкция</w:t>
      </w:r>
    </w:p>
    <w:p w:rsidR="00BB55FF" w:rsidRPr="00BB55FF" w:rsidRDefault="00BB55FF" w:rsidP="00BB55FF">
      <w:pPr>
        <w:tabs>
          <w:tab w:val="left" w:pos="0"/>
          <w:tab w:val="left" w:pos="662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B55FF">
        <w:rPr>
          <w:rFonts w:ascii="Times New Roman" w:hAnsi="Times New Roman"/>
          <w:b/>
          <w:sz w:val="44"/>
          <w:szCs w:val="44"/>
        </w:rPr>
        <w:t>по пожарной безопасности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DC3C75">
        <w:rPr>
          <w:rFonts w:ascii="Times New Roman" w:hAnsi="Times New Roman"/>
          <w:b/>
          <w:iCs/>
          <w:sz w:val="32"/>
          <w:szCs w:val="32"/>
        </w:rPr>
        <w:t>1. Общие требования безопасности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1.1.1. Инструкция устанавливает правила по пожарной безопасности для всех работников учреждения. Инструкция разработана в соответствии с Правилами противопожарного режима в Российской Федерации (утв. Постановление Правительства РФ от 25 апреля 2012 г. № 390).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1.1.2. В группах и кабинетах следует размещать необходимые для обеспечения учебного процесса мебель, модели, принадлежности, пособия и т.д., которые должны храниться в шкафах, на стеллажах или на стационарно установленных стеллажах.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1.1.3. Число столов  в группах и кабинетах не должно превышать количества, установленного нормами.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1.1.4. С воспитанниками должны быть организованны занятия (беседы) по изучению правил пожарной безопасности в быту.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1.1.5. Лица допускаются к работе на объекте только после прохождения обучения мерам пожарной безопасности.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 Обучение лиц мерам пожарной безопасности осуществляется путём провидения противопожарного инструктажа и прохождения пожарно – технического минимума.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 Порядок и сроки проведения противопожарного инструктажа и прохождения пожарно – 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1.1.6. Исполнение требований настоящей инструкции обязательно для всех работников.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1.1.7. За невыполнение требований данной инструкции несут ответственность в дисциплинарном порядке.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DC3C75">
        <w:rPr>
          <w:rFonts w:ascii="Times New Roman" w:hAnsi="Times New Roman"/>
          <w:b/>
          <w:iCs/>
          <w:sz w:val="32"/>
          <w:szCs w:val="32"/>
        </w:rPr>
        <w:t>2. Правила пожарной безопасности</w:t>
      </w:r>
    </w:p>
    <w:p w:rsidR="00BB55FF" w:rsidRPr="004451E4" w:rsidRDefault="00BB55FF" w:rsidP="00BB55FF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4451E4">
        <w:rPr>
          <w:rFonts w:ascii="Times New Roman" w:hAnsi="Times New Roman"/>
          <w:b/>
          <w:iCs/>
          <w:sz w:val="28"/>
          <w:szCs w:val="28"/>
        </w:rPr>
        <w:t>2.1. Пожарная безопасность на территории детского сада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2.1.1. Территория  учреждения должна своевременно очищаться от мусора, тары, опавших листьев, сухой травы и т.д.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2.1.2. Дороги, проезды и подъезды к зданию, наружным пожарным лестницам должны быть всегда свободными для проезда пожарной техники, </w:t>
      </w:r>
      <w:r w:rsidRPr="00DC3C75">
        <w:rPr>
          <w:rFonts w:ascii="Times New Roman" w:hAnsi="Times New Roman"/>
          <w:iCs/>
          <w:sz w:val="28"/>
          <w:szCs w:val="28"/>
        </w:rPr>
        <w:lastRenderedPageBreak/>
        <w:t>содержаться в исправном состоянии, должны быть очищенными от снега и льда.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2.1.3. Сжигание отходов разрешается не ближе 50 метров от здания в специально отведённом для этих целей месте и должно проводиться под контролем обслуживающего персонала.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2.2. Запрещается: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использовать чердак для хранения мебели и других материалов;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загромождать мебелью, оборудованием и другими материалами выходы на наружные эвакуационные лестницы;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хранить под лестничными маршами и лестничных площадках вещи, мебель и другие материалы;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устраивать в тамбурах выходов хранение (в том числе временное) любого инвентаря и материалов.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2.3. При эксплуатации электроустановок запрещается: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использовать электроаппараты, и приборы, имеющие неисправности, а также эксплуатировать провода и кабели с повреждённой или потерявшей защитные свойства изоляцией;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пользоваться повреждёнными розетками;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обёртывать электролампы и светильники  бумагой, тканью и другими горючими материалами;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пользоваться электроутюгами, электроплитками, электрочайниками без подставок  из негорючих материалов;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оставлять без присмотра включённые в сеть электронагревательные приборы, телевизоры, радиоприёмники и т.д.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применять нестандартные (самодельные) электронагревательные приборы.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2.4. Каждый работник учреждения образования должен знать на своём рабочем месте, участке  места расположения средств пожарной сигнализации и уметь пользоваться ими.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2.5. Необходимо следить за наличием  и исправностью средств тушения пожара (пожарных огнетушителей, лопат и т.д.) и уметь пользоваться ими.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2.6. Необходимо обеспечивать исправное состояние пожарных гидрантов, их утепление, очистку от снега и льда в зимнее время, доступность подъезда пожарной техники к пожарным гидрантам в любое время года.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2.7. Запрещается стоянка автотранспорта на крышке колодца пожарного гидранта.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2.8. Запрещается использовать средства пожаротушения не по назначению.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2.9. Хранение легко воспламеняющихся и горючих жидкостей на рабочем месте допускается только в закрытой, небьющейся таре и не более сменной потребности, по окончанию работы жидкости убрать в специальное дляих хранение место.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2.10. Курить на территории дошкольного учреждения запрещено.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lastRenderedPageBreak/>
        <w:t>2.11. Электросварочные и газосварочные работы проводить в строгом соответствии с установленными правилами пожарной безопасности. По окончании сварки или резки проверять отсутствие источников загорания.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DC3C75">
        <w:rPr>
          <w:rFonts w:ascii="Times New Roman" w:hAnsi="Times New Roman"/>
          <w:b/>
          <w:iCs/>
          <w:sz w:val="32"/>
          <w:szCs w:val="32"/>
        </w:rPr>
        <w:t>3. Порядок эвакуации при пожаре.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3.1. При возникновении пожара немедленно сообщить о пожаре в ближайшую пожарную часть.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3.2. Выключить приточно – вытяжную вентиляцию всех помещений.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3.3. Немедленно оповестить людей о пожаре  с помощью установленных сигналов или посыльных.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3.4. Открыть все эвакуационные выходы из здания.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3.5. Быстро, но без паники и суеты эвакуировать людей из здания согласно схемы эвакуации, не допускать встречных и пересекающихся потоков людей.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3.6. Покидая помещение, отключить все электроприборы, выключить свет, плотно закрыть за собой все двери, окна и форточки во избежание распространения огня и дыма в смежное помещения.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3.7. Проверить отсутствие людей во всех помещениях здания и их наличие по спискам в месте сбора.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Руководитель учреждения руководит эвакуацией детей, сотрудников, тушением пожара прибытия пожарной машины.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DC3C75">
        <w:rPr>
          <w:rFonts w:ascii="Times New Roman" w:hAnsi="Times New Roman"/>
          <w:b/>
          <w:iCs/>
          <w:sz w:val="32"/>
          <w:szCs w:val="32"/>
        </w:rPr>
        <w:t>4. Ответственные за обеспечение пожарной безопасности: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t>а) Ответственные за пожарную безопасность и за соблюдение требований пожарной безопасности в МБДОУ</w:t>
      </w:r>
      <w:r w:rsidR="001A0B54">
        <w:rPr>
          <w:rFonts w:ascii="Times New Roman" w:hAnsi="Times New Roman"/>
          <w:iCs/>
          <w:sz w:val="28"/>
          <w:szCs w:val="28"/>
        </w:rPr>
        <w:t xml:space="preserve">  - заведующий Гайдук В.С;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б) Ответственный за сообщение о возникновении пожара в пожарную охрану, оповещение (информирование) руководство и</w:t>
      </w:r>
      <w:r w:rsidR="001A0B54">
        <w:rPr>
          <w:rFonts w:ascii="Times New Roman" w:hAnsi="Times New Roman"/>
          <w:iCs/>
          <w:sz w:val="28"/>
          <w:szCs w:val="28"/>
        </w:rPr>
        <w:t xml:space="preserve"> дежурных служб объекта  работающий воспитатель;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t>в) Ответственный  за организацию спасения людей с использованием для этого имеющи</w:t>
      </w:r>
      <w:r w:rsidR="001A0B54">
        <w:rPr>
          <w:rFonts w:ascii="Times New Roman" w:hAnsi="Times New Roman"/>
          <w:iCs/>
          <w:sz w:val="28"/>
          <w:szCs w:val="28"/>
        </w:rPr>
        <w:t xml:space="preserve">хся сил и средств  - работающие пом. воспитателя ;                          </w:t>
      </w:r>
      <w:r w:rsidRPr="00DC3C75">
        <w:rPr>
          <w:rFonts w:ascii="Times New Roman" w:hAnsi="Times New Roman"/>
          <w:iCs/>
          <w:sz w:val="28"/>
          <w:szCs w:val="28"/>
        </w:rPr>
        <w:t>г) Ответственный за провер</w:t>
      </w:r>
      <w:r w:rsidR="001A0B54">
        <w:rPr>
          <w:rFonts w:ascii="Times New Roman" w:hAnsi="Times New Roman"/>
          <w:iCs/>
          <w:sz w:val="28"/>
          <w:szCs w:val="28"/>
        </w:rPr>
        <w:t>ку включения автоматических сист</w:t>
      </w:r>
      <w:r w:rsidRPr="00DC3C75">
        <w:rPr>
          <w:rFonts w:ascii="Times New Roman" w:hAnsi="Times New Roman"/>
          <w:iCs/>
          <w:sz w:val="28"/>
          <w:szCs w:val="28"/>
        </w:rPr>
        <w:t>ем противопожарной защиты (систем оповещени</w:t>
      </w:r>
      <w:r w:rsidR="001A0B54">
        <w:rPr>
          <w:rFonts w:ascii="Times New Roman" w:hAnsi="Times New Roman"/>
          <w:iCs/>
          <w:sz w:val="28"/>
          <w:szCs w:val="28"/>
        </w:rPr>
        <w:t>я людей о пожаре)  –  заведующи</w:t>
      </w:r>
      <w:r w:rsidRPr="00DC3C75">
        <w:rPr>
          <w:rFonts w:ascii="Times New Roman" w:hAnsi="Times New Roman"/>
          <w:iCs/>
          <w:sz w:val="28"/>
          <w:szCs w:val="28"/>
        </w:rPr>
        <w:t>й</w:t>
      </w:r>
      <w:r w:rsidR="001A0B54">
        <w:rPr>
          <w:rFonts w:ascii="Times New Roman" w:hAnsi="Times New Roman"/>
          <w:iCs/>
          <w:sz w:val="28"/>
          <w:szCs w:val="28"/>
        </w:rPr>
        <w:t xml:space="preserve"> Гайдук В.С.;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t>д) Ответственный за отключение при необходимости электроэнергии (за исключением систем противопожарной защиты), выполнение других мероприятий, способствующих предотвращению разви</w:t>
      </w:r>
      <w:r w:rsidR="001A0B54">
        <w:rPr>
          <w:rFonts w:ascii="Times New Roman" w:hAnsi="Times New Roman"/>
          <w:iCs/>
          <w:sz w:val="28"/>
          <w:szCs w:val="28"/>
        </w:rPr>
        <w:t xml:space="preserve">тия пожара и задымления здания </w:t>
      </w:r>
      <w:r w:rsidRPr="00DC3C75">
        <w:rPr>
          <w:rFonts w:ascii="Times New Roman" w:hAnsi="Times New Roman"/>
          <w:iCs/>
          <w:sz w:val="28"/>
          <w:szCs w:val="28"/>
        </w:rPr>
        <w:t xml:space="preserve"> –</w:t>
      </w:r>
      <w:r w:rsidR="001A0B54">
        <w:rPr>
          <w:rFonts w:ascii="Times New Roman" w:hAnsi="Times New Roman"/>
          <w:iCs/>
          <w:sz w:val="28"/>
          <w:szCs w:val="28"/>
        </w:rPr>
        <w:t xml:space="preserve"> .  заведующи</w:t>
      </w:r>
      <w:r w:rsidRPr="00DC3C75">
        <w:rPr>
          <w:rFonts w:ascii="Times New Roman" w:hAnsi="Times New Roman"/>
          <w:iCs/>
          <w:sz w:val="28"/>
          <w:szCs w:val="28"/>
        </w:rPr>
        <w:t xml:space="preserve">й </w:t>
      </w:r>
      <w:r w:rsidR="001A0B54">
        <w:rPr>
          <w:rFonts w:ascii="Times New Roman" w:hAnsi="Times New Roman"/>
          <w:iCs/>
          <w:sz w:val="28"/>
          <w:szCs w:val="28"/>
        </w:rPr>
        <w:t>Гайдук В.С.;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t>е) Отв</w:t>
      </w:r>
      <w:r w:rsidR="001A0B54">
        <w:rPr>
          <w:rFonts w:ascii="Times New Roman" w:hAnsi="Times New Roman"/>
          <w:iCs/>
          <w:sz w:val="28"/>
          <w:szCs w:val="28"/>
        </w:rPr>
        <w:t>етственный за удаление за пре</w:t>
      </w:r>
      <w:r w:rsidRPr="00DC3C75">
        <w:rPr>
          <w:rFonts w:ascii="Times New Roman" w:hAnsi="Times New Roman"/>
          <w:iCs/>
          <w:sz w:val="28"/>
          <w:szCs w:val="28"/>
        </w:rPr>
        <w:t>делы опасной зоны всех детей, работников, участвующих в тушении пожара –</w:t>
      </w:r>
      <w:r w:rsidRPr="00DC3C75">
        <w:rPr>
          <w:rFonts w:ascii="Times New Roman" w:hAnsi="Times New Roman"/>
          <w:iCs/>
          <w:sz w:val="28"/>
          <w:szCs w:val="28"/>
          <w:u w:val="single"/>
        </w:rPr>
        <w:t>воспитатели ДОУ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ж) Ответственный за осуществление общего руководства по тушению пожара (с учётом специфических особенностей  объекта) до прибытия подразделений пожарной службы – </w:t>
      </w:r>
      <w:r w:rsidR="001A0B54">
        <w:rPr>
          <w:rFonts w:ascii="Times New Roman" w:hAnsi="Times New Roman"/>
          <w:iCs/>
          <w:sz w:val="28"/>
          <w:szCs w:val="28"/>
          <w:u w:val="single"/>
        </w:rPr>
        <w:t>заведующий</w:t>
      </w:r>
      <w:r w:rsidRPr="00DC3C75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="001A0B54">
        <w:rPr>
          <w:rFonts w:ascii="Times New Roman" w:hAnsi="Times New Roman"/>
          <w:iCs/>
          <w:sz w:val="28"/>
          <w:szCs w:val="28"/>
          <w:u w:val="single"/>
        </w:rPr>
        <w:t>Гайдук В.С.</w:t>
      </w:r>
      <w:r w:rsidRPr="00DC3C75">
        <w:rPr>
          <w:rFonts w:ascii="Times New Roman" w:hAnsi="Times New Roman"/>
          <w:iCs/>
          <w:sz w:val="28"/>
          <w:szCs w:val="28"/>
        </w:rPr>
        <w:t>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lastRenderedPageBreak/>
        <w:t xml:space="preserve">з) Ответственный за обеспечение соблюдения требований безопасности работниками  принимающими участие в тушении пожара - </w:t>
      </w:r>
      <w:r w:rsidR="00E2131C">
        <w:rPr>
          <w:rFonts w:ascii="Times New Roman" w:hAnsi="Times New Roman"/>
          <w:iCs/>
          <w:sz w:val="28"/>
          <w:szCs w:val="28"/>
        </w:rPr>
        <w:t>рабочий Гайдук С.В.;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и) Ответственный за организацию одновременно с тушением пожара эвакуации и защите материальных ценностей - </w:t>
      </w:r>
      <w:r w:rsidR="00E2131C">
        <w:rPr>
          <w:rFonts w:ascii="Times New Roman" w:hAnsi="Times New Roman"/>
          <w:iCs/>
          <w:sz w:val="28"/>
          <w:szCs w:val="28"/>
        </w:rPr>
        <w:t>рабочий Гайдук С.В. 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  <w:u w:val="single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к) Ответственный за встречу подразделений пожарной охраны и оказание помощи в выборе кратчайшего пути для подъезда к очагу пожара - </w:t>
      </w:r>
      <w:r w:rsidR="00E2131C">
        <w:rPr>
          <w:rFonts w:ascii="Times New Roman" w:hAnsi="Times New Roman"/>
          <w:iCs/>
          <w:sz w:val="28"/>
          <w:szCs w:val="28"/>
          <w:u w:val="single"/>
        </w:rPr>
        <w:t>заведующий Гайдук В.С. , рабочий Гайдук С.В.;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л) Ответственный по прибытии пожарного подразделения, за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пожароопасных свойствах хранимых и применяемых на объекте веществ, материалов, изделий, и сообщения других сведений, необходимых для успешной ликвидации пожара -  </w:t>
      </w:r>
      <w:r w:rsidR="00E2131C">
        <w:rPr>
          <w:rFonts w:ascii="Times New Roman" w:hAnsi="Times New Roman"/>
          <w:iCs/>
          <w:sz w:val="28"/>
          <w:szCs w:val="28"/>
          <w:u w:val="single"/>
        </w:rPr>
        <w:t>заведующий Гайдук В.С.</w:t>
      </w:r>
      <w:r w:rsidRPr="00DC3C75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м) Ответственный за организацию привлечение средств и сил объекта к осуществлению мероприятий связанных с ликвидацией пожара и предупреждением его развития - </w:t>
      </w:r>
      <w:r w:rsidR="00E2131C">
        <w:rPr>
          <w:rFonts w:ascii="Times New Roman" w:hAnsi="Times New Roman"/>
          <w:iCs/>
          <w:sz w:val="28"/>
          <w:szCs w:val="28"/>
          <w:u w:val="single"/>
        </w:rPr>
        <w:t>заведующий Гайдук В.С.</w:t>
      </w:r>
      <w:r w:rsidRPr="00DC3C75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DC3C75">
        <w:rPr>
          <w:rFonts w:ascii="Times New Roman" w:hAnsi="Times New Roman"/>
          <w:b/>
          <w:iCs/>
          <w:sz w:val="32"/>
          <w:szCs w:val="32"/>
        </w:rPr>
        <w:t>5. Первичные средства  пожаротушения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Первичные средства пожаротушения должны иметь соответствующие сертификаты.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DC3C75">
        <w:rPr>
          <w:rFonts w:ascii="Times New Roman" w:hAnsi="Times New Roman"/>
          <w:b/>
          <w:iCs/>
          <w:sz w:val="28"/>
          <w:szCs w:val="28"/>
        </w:rPr>
        <w:t>5.1. Правила  пользования огнетушителями марки ОП – 5: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b/>
          <w:iCs/>
          <w:sz w:val="28"/>
          <w:szCs w:val="28"/>
        </w:rPr>
        <w:t xml:space="preserve">- </w:t>
      </w:r>
      <w:r w:rsidRPr="00DC3C75">
        <w:rPr>
          <w:rFonts w:ascii="Times New Roman" w:hAnsi="Times New Roman"/>
          <w:iCs/>
          <w:sz w:val="28"/>
          <w:szCs w:val="28"/>
        </w:rPr>
        <w:t>огнетушитель ОП – 5 предназначен для тушения начинающихся и небольших очагов пожаров, в том числе воспламеняющихся жидкостей.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DC3C75">
        <w:rPr>
          <w:rFonts w:ascii="Times New Roman" w:hAnsi="Times New Roman"/>
          <w:b/>
          <w:iCs/>
          <w:sz w:val="28"/>
          <w:szCs w:val="28"/>
        </w:rPr>
        <w:t>5.2. Порядок приведения в действие огнетушителя ОП – 5: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подвести огнетушитель к очагу пожара;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повернуть расположенную на крышке огнетушителя рукоятку вверх до отказа (на 180 градусов в вертикальной плоскости);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>- при воспламенении легковоспламеняющихся жидкостей находящихся в открытых ёмкостях, направлять струю пены на сторону борта ёмкости (пена, ударяясь о борт ёмкости накрывает горящую поверхность), при тушении жидкостей, разлитой на поверхности, покрывают пеной всю горящую поверхность.</w:t>
      </w:r>
    </w:p>
    <w:p w:rsidR="00BB55FF" w:rsidRPr="00DC3C75" w:rsidRDefault="00BB55FF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DC3C75">
        <w:rPr>
          <w:rFonts w:ascii="Times New Roman" w:hAnsi="Times New Roman"/>
          <w:b/>
          <w:iCs/>
          <w:sz w:val="32"/>
          <w:szCs w:val="32"/>
        </w:rPr>
        <w:t>ЗАПРЕЩАЕТСЯ использовать огнетушитель ОП – 5 для тушения пожаров электроустановок, горящих проводов находящихся под напряжением.</w:t>
      </w:r>
    </w:p>
    <w:p w:rsidR="00BB55FF" w:rsidRPr="00DC3C75" w:rsidRDefault="00E2131C" w:rsidP="00BB55FF">
      <w:pPr>
        <w:spacing w:after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6</w:t>
      </w:r>
      <w:r w:rsidR="00BB55FF" w:rsidRPr="00DC3C75">
        <w:rPr>
          <w:rFonts w:ascii="Times New Roman" w:hAnsi="Times New Roman"/>
          <w:b/>
          <w:iCs/>
          <w:sz w:val="32"/>
          <w:szCs w:val="32"/>
        </w:rPr>
        <w:t>. По окончании работы, перед закрытием помещений:</w:t>
      </w:r>
    </w:p>
    <w:p w:rsidR="00BB55FF" w:rsidRPr="00DC3C75" w:rsidRDefault="00E2131C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BB55FF" w:rsidRPr="00DC3C75">
        <w:rPr>
          <w:rFonts w:ascii="Times New Roman" w:hAnsi="Times New Roman"/>
          <w:iCs/>
          <w:sz w:val="28"/>
          <w:szCs w:val="28"/>
        </w:rPr>
        <w:t>.1. Отключить электронагревательные приборы (сушильные шкафы, плитки, чайники и т.п.), силовую и осветительную электросеть (за исключением дежурного освещения)</w:t>
      </w:r>
    </w:p>
    <w:p w:rsidR="00BB55FF" w:rsidRPr="00DC3C75" w:rsidRDefault="00E2131C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6</w:t>
      </w:r>
      <w:r w:rsidR="00BB55FF" w:rsidRPr="00DC3C75">
        <w:rPr>
          <w:rFonts w:ascii="Times New Roman" w:hAnsi="Times New Roman"/>
          <w:iCs/>
          <w:sz w:val="28"/>
          <w:szCs w:val="28"/>
        </w:rPr>
        <w:t>2. Проверить состояние шкафов, мусорных ящиков, урн и т.д., обратить внимание на отсутствие горящих окурков и спичек.</w:t>
      </w:r>
    </w:p>
    <w:p w:rsidR="00BB55FF" w:rsidRPr="00DC3C75" w:rsidRDefault="00E2131C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BB55FF" w:rsidRPr="00DC3C75">
        <w:rPr>
          <w:rFonts w:ascii="Times New Roman" w:hAnsi="Times New Roman"/>
          <w:iCs/>
          <w:sz w:val="28"/>
          <w:szCs w:val="28"/>
        </w:rPr>
        <w:t>.3. Установить, нет ли дыма, запаха  гари, горелой резины и других признаков загорания.</w:t>
      </w:r>
    </w:p>
    <w:p w:rsidR="00BB55FF" w:rsidRPr="00DC3C75" w:rsidRDefault="00E2131C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</w:t>
      </w:r>
      <w:r w:rsidR="00BB55FF" w:rsidRPr="00DC3C75">
        <w:rPr>
          <w:rFonts w:ascii="Times New Roman" w:hAnsi="Times New Roman"/>
          <w:iCs/>
          <w:sz w:val="28"/>
          <w:szCs w:val="28"/>
        </w:rPr>
        <w:t>4. Освободить проходы и выходы, лестницы и другие пути эвакуации при пожаре.</w:t>
      </w:r>
    </w:p>
    <w:p w:rsidR="00BB55FF" w:rsidRDefault="00E2131C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BB55FF" w:rsidRPr="00DC3C75">
        <w:rPr>
          <w:rFonts w:ascii="Times New Roman" w:hAnsi="Times New Roman"/>
          <w:iCs/>
          <w:sz w:val="28"/>
          <w:szCs w:val="28"/>
        </w:rPr>
        <w:t>.5. Обеспечить свободный проход или подход к средствам пожаротушения, инвентарю, и средствам пожарной сигнализации.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B55FF" w:rsidRDefault="00E2131C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Разработала</w:t>
      </w:r>
      <w:r w:rsidR="00BB55FF" w:rsidRPr="00DC3C75">
        <w:rPr>
          <w:rFonts w:ascii="Times New Roman" w:hAnsi="Times New Roman"/>
          <w:iCs/>
          <w:sz w:val="28"/>
          <w:szCs w:val="28"/>
        </w:rPr>
        <w:t>:</w:t>
      </w:r>
    </w:p>
    <w:p w:rsidR="00BB55FF" w:rsidRPr="00DC3C75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B55FF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  <w:r w:rsidRPr="00DC3C75">
        <w:rPr>
          <w:rFonts w:ascii="Times New Roman" w:hAnsi="Times New Roman"/>
          <w:iCs/>
          <w:sz w:val="28"/>
          <w:szCs w:val="28"/>
        </w:rPr>
        <w:t xml:space="preserve">Заведующая </w:t>
      </w:r>
      <w:r>
        <w:rPr>
          <w:rFonts w:ascii="Times New Roman" w:hAnsi="Times New Roman"/>
          <w:iCs/>
          <w:sz w:val="28"/>
          <w:szCs w:val="28"/>
        </w:rPr>
        <w:t>МБДОУ</w:t>
      </w:r>
      <w:r w:rsidR="00E2131C">
        <w:rPr>
          <w:rFonts w:ascii="Times New Roman" w:hAnsi="Times New Roman"/>
          <w:iCs/>
          <w:sz w:val="28"/>
          <w:szCs w:val="28"/>
        </w:rPr>
        <w:t>"Ашкаульский детский сад" :              Гайдук В.С.</w:t>
      </w:r>
    </w:p>
    <w:p w:rsidR="00BB55FF" w:rsidRDefault="00BB55FF" w:rsidP="00BB55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B55FF" w:rsidRDefault="00BB55FF" w:rsidP="00BB55FF">
      <w:pPr>
        <w:tabs>
          <w:tab w:val="center" w:pos="5031"/>
        </w:tabs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</w:t>
      </w:r>
      <w:r w:rsidR="00E2131C">
        <w:rPr>
          <w:rFonts w:ascii="Times New Roman" w:hAnsi="Times New Roman"/>
          <w:iCs/>
          <w:sz w:val="28"/>
          <w:szCs w:val="28"/>
        </w:rPr>
        <w:t xml:space="preserve">                          </w:t>
      </w:r>
    </w:p>
    <w:p w:rsidR="00BB55FF" w:rsidRDefault="00BB55FF" w:rsidP="00BB55FF">
      <w:pPr>
        <w:tabs>
          <w:tab w:val="center" w:pos="5031"/>
        </w:tabs>
        <w:spacing w:after="0"/>
        <w:rPr>
          <w:rFonts w:ascii="Times New Roman" w:hAnsi="Times New Roman"/>
          <w:iCs/>
          <w:sz w:val="28"/>
          <w:szCs w:val="28"/>
        </w:rPr>
      </w:pPr>
    </w:p>
    <w:p w:rsidR="00BB55FF" w:rsidRDefault="00BB55FF" w:rsidP="00BB55FF">
      <w:pPr>
        <w:tabs>
          <w:tab w:val="center" w:pos="5031"/>
        </w:tabs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«_______»______________20____г.</w:t>
      </w:r>
    </w:p>
    <w:p w:rsidR="00BB55FF" w:rsidRDefault="00BB55FF" w:rsidP="00BB55FF">
      <w:pPr>
        <w:tabs>
          <w:tab w:val="center" w:pos="5031"/>
        </w:tabs>
        <w:spacing w:after="0"/>
        <w:rPr>
          <w:rFonts w:ascii="Times New Roman" w:hAnsi="Times New Roman"/>
          <w:iCs/>
          <w:sz w:val="28"/>
          <w:szCs w:val="28"/>
        </w:rPr>
      </w:pPr>
    </w:p>
    <w:p w:rsidR="006716A9" w:rsidRDefault="006716A9"/>
    <w:sectPr w:rsidR="006716A9" w:rsidSect="00BB55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B55FF"/>
    <w:rsid w:val="001A0B54"/>
    <w:rsid w:val="004F3821"/>
    <w:rsid w:val="006716A9"/>
    <w:rsid w:val="009C56BA"/>
    <w:rsid w:val="00BB55FF"/>
    <w:rsid w:val="00D5773A"/>
    <w:rsid w:val="00E2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F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F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vser</cp:lastModifiedBy>
  <cp:revision>2</cp:revision>
  <cp:lastPrinted>2015-12-20T07:37:00Z</cp:lastPrinted>
  <dcterms:created xsi:type="dcterms:W3CDTF">2013-11-03T04:55:00Z</dcterms:created>
  <dcterms:modified xsi:type="dcterms:W3CDTF">2015-12-20T07:37:00Z</dcterms:modified>
</cp:coreProperties>
</file>