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15" w:rsidRDefault="00C973D3" w:rsidP="00C973D3">
      <w:pPr>
        <w:pStyle w:val="a3"/>
        <w:rPr>
          <w:b/>
          <w:sz w:val="32"/>
          <w:szCs w:val="32"/>
        </w:rPr>
      </w:pPr>
      <w:r w:rsidRPr="00C973D3">
        <w:rPr>
          <w:b/>
          <w:sz w:val="32"/>
          <w:szCs w:val="32"/>
        </w:rPr>
        <w:t>Новая Инструкция по Пожарной Безопасности</w:t>
      </w:r>
    </w:p>
    <w:p w:rsidR="00C973D3" w:rsidRDefault="00C973D3" w:rsidP="00C973D3">
      <w:pPr>
        <w:pStyle w:val="a3"/>
        <w:rPr>
          <w:b/>
          <w:sz w:val="32"/>
          <w:szCs w:val="32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Полное название инструкции: Инструкция о мерах пожарной безопасности на территориях, зданиях и помещениях организации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Полное содержание инструкции: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1. Общие положения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1.1. </w:t>
      </w:r>
      <w:proofErr w:type="gramStart"/>
      <w:r w:rsidRPr="00931561">
        <w:rPr>
          <w:sz w:val="28"/>
          <w:szCs w:val="28"/>
        </w:rPr>
        <w:t>Настоящая инструкция разработана в соответствии с Постановлением Правительства РФ от 25.04.2012 N 390 «О противопожарном режиме» (Правила противопожарного режима в Российской Федерации), Приказом МЧС РФ от 12.12.2007 N 645 (ред. от 22.06.2010) "Об утверждении Норм пожарной безопасности «Обучение мерам пожарной безопасности работников организаций» и устанавливает нормы поведения людей и содержания территорий, зданий, сооружений, помещений ООО «ЕЛЛОУ» (далее — Общество) в целях</w:t>
      </w:r>
      <w:proofErr w:type="gramEnd"/>
      <w:r w:rsidRPr="00931561">
        <w:rPr>
          <w:sz w:val="28"/>
          <w:szCs w:val="28"/>
        </w:rPr>
        <w:t xml:space="preserve">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1.3. В целях реализации Приказа МЧС РФ от 12.12.2007 N 645 (ред. от 22.06.2010) "Об утверждении Норм пожарной безопасности «Обучение мерам пожарной безопасности работников организаций» инструктажи по пожарной безопасности подразделяются </w:t>
      </w:r>
      <w:proofErr w:type="gramStart"/>
      <w:r w:rsidRPr="00931561">
        <w:rPr>
          <w:sz w:val="28"/>
          <w:szCs w:val="28"/>
        </w:rPr>
        <w:t>на</w:t>
      </w:r>
      <w:proofErr w:type="gramEnd"/>
      <w:r w:rsidRPr="00931561">
        <w:rPr>
          <w:sz w:val="28"/>
          <w:szCs w:val="28"/>
        </w:rPr>
        <w:t>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вводный;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первичный;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</w:t>
      </w:r>
      <w:proofErr w:type="gramStart"/>
      <w:r w:rsidRPr="00931561">
        <w:rPr>
          <w:sz w:val="28"/>
          <w:szCs w:val="28"/>
        </w:rPr>
        <w:t>• повторный (не реже 1 раза в год);</w:t>
      </w:r>
      <w:proofErr w:type="gramEnd"/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внеплановый;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целевой.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1.4. Вводный противопожарный инструктаж в организации проводится инженером по охране труда и пожарной безопасности или лицом, ответственным за пожарную безопасность, назначенным приказом (распоряжением) руководителя организации.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1.5.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lastRenderedPageBreak/>
        <w:t xml:space="preserve"> 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</w:t>
      </w:r>
      <w:proofErr w:type="gramStart"/>
      <w:r w:rsidRPr="00931561">
        <w:rPr>
          <w:sz w:val="28"/>
          <w:szCs w:val="28"/>
        </w:rPr>
        <w:t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2. Обязанности лиц ответственных за пожарную безопасность в организации, обязанности работников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2.1. Руководитель организации обязан: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разрабатывать и осуществлять меры по обеспечению пожарной безопасности;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проводить противопожарную пропаганду, а также обучать своих работников мерам пожарной безопасности;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оказывать содействие пожарной охране при тушении пожаров, установлении причин и условий их возникновения и развития, а также при </w:t>
      </w:r>
      <w:r w:rsidRPr="00931561">
        <w:rPr>
          <w:sz w:val="28"/>
          <w:szCs w:val="28"/>
        </w:rPr>
        <w:lastRenderedPageBreak/>
        <w:t>выявлении лиц, виновных в нарушении требований пожарной безопасности и возникновении пожаров;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предоставлять в установленном порядке при тушении пожаров на территориях предприятий необходимые силы и средства, горюче —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незамедлительно сообщать в пожарную охрану о возникших пожарах.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2.2. Ответственный за пожарную безопасность в структурных подразделениях Общества – Главный инженер: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</w:t>
      </w:r>
      <w:proofErr w:type="gramStart"/>
      <w:r w:rsidRPr="00931561">
        <w:rPr>
          <w:sz w:val="28"/>
          <w:szCs w:val="28"/>
        </w:rPr>
        <w:t>• 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Генеральным директором Общества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</w:t>
      </w:r>
      <w:proofErr w:type="gramStart"/>
      <w:r w:rsidRPr="00931561">
        <w:rPr>
          <w:sz w:val="28"/>
          <w:szCs w:val="28"/>
        </w:rPr>
        <w:t>.</w:t>
      </w:r>
      <w:proofErr w:type="gramEnd"/>
      <w:r w:rsidRPr="00931561">
        <w:rPr>
          <w:sz w:val="28"/>
          <w:szCs w:val="28"/>
        </w:rPr>
        <w:t xml:space="preserve"> </w:t>
      </w:r>
      <w:proofErr w:type="gramStart"/>
      <w:r w:rsidRPr="00931561">
        <w:rPr>
          <w:sz w:val="28"/>
          <w:szCs w:val="28"/>
        </w:rPr>
        <w:t>о</w:t>
      </w:r>
      <w:proofErr w:type="gramEnd"/>
      <w:r w:rsidRPr="00931561">
        <w:rPr>
          <w:sz w:val="28"/>
          <w:szCs w:val="28"/>
        </w:rPr>
        <w:t>т 22.07.2008 N 123-ФЗ (ред. от 10.07.2012);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 соответствии с инструкцией завода-изготовителя обеспечивает проверку </w:t>
      </w:r>
      <w:proofErr w:type="spellStart"/>
      <w:r w:rsidRPr="00931561">
        <w:rPr>
          <w:sz w:val="28"/>
          <w:szCs w:val="28"/>
        </w:rPr>
        <w:t>огнезадерживающих</w:t>
      </w:r>
      <w:proofErr w:type="spellEnd"/>
      <w:r w:rsidRPr="00931561">
        <w:rPr>
          <w:sz w:val="28"/>
          <w:szCs w:val="28"/>
        </w:rPr>
        <w:t xml:space="preserve"> устройств (заслонок, шиберов, клапанов и др.) в </w:t>
      </w:r>
      <w:r w:rsidRPr="00931561">
        <w:rPr>
          <w:sz w:val="28"/>
          <w:szCs w:val="28"/>
        </w:rPr>
        <w:lastRenderedPageBreak/>
        <w:t>воздуховодах, устрой</w:t>
      </w:r>
      <w:proofErr w:type="gramStart"/>
      <w:r w:rsidRPr="00931561">
        <w:rPr>
          <w:sz w:val="28"/>
          <w:szCs w:val="28"/>
        </w:rPr>
        <w:t>ств бл</w:t>
      </w:r>
      <w:proofErr w:type="gramEnd"/>
      <w:r w:rsidRPr="00931561">
        <w:rPr>
          <w:sz w:val="28"/>
          <w:szCs w:val="28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</w:t>
      </w:r>
      <w:proofErr w:type="gramStart"/>
      <w:r w:rsidRPr="00931561">
        <w:rPr>
          <w:sz w:val="28"/>
          <w:szCs w:val="28"/>
        </w:rPr>
        <w:t xml:space="preserve">•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931561">
        <w:rPr>
          <w:sz w:val="28"/>
          <w:szCs w:val="28"/>
        </w:rPr>
        <w:t>противодымной</w:t>
      </w:r>
      <w:proofErr w:type="spellEnd"/>
      <w:r w:rsidRPr="00931561">
        <w:rPr>
          <w:sz w:val="28"/>
          <w:szCs w:val="28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931561">
        <w:rPr>
          <w:sz w:val="28"/>
          <w:szCs w:val="28"/>
        </w:rPr>
        <w:t xml:space="preserve"> соответствующего акта проверки.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обеспечивает объект огнетушителями по нормам согласно требованиям пожарной безопасности, предусмотренными Правилами противопожарного режима в РФ от 25.04.2012 г.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2.3. Работники обязаны: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соблюдать требования пожарной безопасности, установленные в организации;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знать и уметь пользоваться первичными средствами пожаротушения;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при обнаружении нарушений в работе немедленно уведомлять об этом своего непосредственного руководителя;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lastRenderedPageBreak/>
        <w:t xml:space="preserve"> • 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оказывать содействие пожарной охране при тушении пожаров;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уметь пользоваться первичными средствами пожаротушения;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своевременно проходить инструктажи по пожарной безопасности, а также обучение по </w:t>
      </w:r>
      <w:proofErr w:type="spellStart"/>
      <w:r w:rsidRPr="00931561">
        <w:rPr>
          <w:sz w:val="28"/>
          <w:szCs w:val="28"/>
        </w:rPr>
        <w:t>пожарно</w:t>
      </w:r>
      <w:proofErr w:type="spellEnd"/>
      <w:r w:rsidRPr="00931561">
        <w:rPr>
          <w:sz w:val="28"/>
          <w:szCs w:val="28"/>
        </w:rPr>
        <w:t xml:space="preserve"> – техническому минимуму;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выполнять предписания, постановления и иные законные требования инженера по охране труда и руководителей организации.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3. Порядок содержания территории, зданий, сооружений и помещений, эвакуационных путей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3.2. На территории, зданиях, сооружениях и в помещениях Общества запрещается: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931561">
        <w:rPr>
          <w:sz w:val="28"/>
          <w:szCs w:val="28"/>
        </w:rPr>
        <w:t>пожаровзрывоопасные</w:t>
      </w:r>
      <w:proofErr w:type="spellEnd"/>
      <w:r w:rsidRPr="00931561">
        <w:rPr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в) размещать в лифтовых холлах кладовые, киоски, ларьки и другие подобные строения;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</w:t>
      </w:r>
      <w:r w:rsidRPr="00931561">
        <w:rPr>
          <w:sz w:val="28"/>
          <w:szCs w:val="28"/>
        </w:rPr>
        <w:lastRenderedPageBreak/>
        <w:t xml:space="preserve">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931561">
        <w:rPr>
          <w:sz w:val="28"/>
          <w:szCs w:val="28"/>
        </w:rPr>
        <w:t>дымоудаления</w:t>
      </w:r>
      <w:proofErr w:type="spellEnd"/>
      <w:r w:rsidRPr="00931561">
        <w:rPr>
          <w:sz w:val="28"/>
          <w:szCs w:val="28"/>
        </w:rPr>
        <w:t>, системы оповещения и управления эвакуацией);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931561">
        <w:rPr>
          <w:sz w:val="28"/>
          <w:szCs w:val="28"/>
        </w:rPr>
        <w:t>межбалконные</w:t>
      </w:r>
      <w:proofErr w:type="spellEnd"/>
      <w:r w:rsidRPr="00931561">
        <w:rPr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и) остеклять балконы, лоджии и галереи, ведущие к незадымляемым лестничным клеткам;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м) устанавливать в лестничных клетках внешние блоки кондиционеров.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3.4. Двери на путях эвакуации открываются наружу по направлению к выходу из здания.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3.5. Запоры на дверях эвакуационных выходов должны обеспечивать возможность их свободного открывания изнутри без ключа.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3.6. При эксплуатации эвакуационных путей, эвакуационных и аварийных выходов запрещается: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</w:t>
      </w:r>
      <w:proofErr w:type="gramStart"/>
      <w:r w:rsidRPr="00931561">
        <w:rPr>
          <w:sz w:val="28"/>
          <w:szCs w:val="28"/>
        </w:rPr>
        <w:t xml:space="preserve"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</w:t>
      </w:r>
      <w:r w:rsidRPr="00931561">
        <w:rPr>
          <w:sz w:val="28"/>
          <w:szCs w:val="28"/>
        </w:rPr>
        <w:lastRenderedPageBreak/>
        <w:t>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д) закрывать жалюзи или остеклять переходы воздушных зон в незадымляемых лестничных клетках;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е) заменять армированное стекло обычным в остеклении дверей и фрамуг.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3.7. Ковры, ковровые дорожки и другие покрытия полов на объекте и на путях эвакуации должны надежно крепиться к полу.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3.8. Запрещается: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а) эксплуатировать электропровода и кабели с видимыми нарушениями изоляции;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б) пользоваться розетками, рубильниками, другими </w:t>
      </w:r>
      <w:proofErr w:type="spellStart"/>
      <w:r w:rsidRPr="00931561">
        <w:rPr>
          <w:sz w:val="28"/>
          <w:szCs w:val="28"/>
        </w:rPr>
        <w:t>электроустановочными</w:t>
      </w:r>
      <w:proofErr w:type="spellEnd"/>
      <w:r w:rsidRPr="00931561">
        <w:rPr>
          <w:sz w:val="28"/>
          <w:szCs w:val="28"/>
        </w:rPr>
        <w:t xml:space="preserve"> изделиями с повреждениями;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31561">
        <w:rPr>
          <w:sz w:val="28"/>
          <w:szCs w:val="28"/>
        </w:rPr>
        <w:t>рассеивателями</w:t>
      </w:r>
      <w:proofErr w:type="spellEnd"/>
      <w:r w:rsidRPr="00931561">
        <w:rPr>
          <w:sz w:val="28"/>
          <w:szCs w:val="28"/>
        </w:rPr>
        <w:t>), предусмотренными конструкцией светильника;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д) применять нестандартные (самодельные) электронагревательные приборы;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ж) размещать (складировать) в </w:t>
      </w:r>
      <w:proofErr w:type="spellStart"/>
      <w:r w:rsidRPr="00931561">
        <w:rPr>
          <w:sz w:val="28"/>
          <w:szCs w:val="28"/>
        </w:rPr>
        <w:t>электрощитовых</w:t>
      </w:r>
      <w:proofErr w:type="spellEnd"/>
      <w:r w:rsidRPr="00931561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3.9. Эвакуационное освещение должно включаться автоматически при прекращении электропитания рабочего освещения.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lastRenderedPageBreak/>
        <w:t xml:space="preserve"> 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3.11. При эксплуатации систем вентиляции и кондиционирования воздуха запрещается: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оставлять двери вентиляционных камер открытыми;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закрывать вытяжные каналы, отверстия и решетки;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подключать к воздуховодам газовые отопительные приборы;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выжигать скопившиеся в воздуховодах жировые отложения, пыль и другие горючие вещества.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3.13. Запрещается оставлять личный, а также служебный автотранспорт на крышках колодцев пожарных гидрантов.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4. Порядок и нормы хранения и транспортировки </w:t>
      </w:r>
      <w:proofErr w:type="spellStart"/>
      <w:r w:rsidRPr="00931561">
        <w:rPr>
          <w:sz w:val="28"/>
          <w:szCs w:val="28"/>
        </w:rPr>
        <w:t>пожаровзрывоопасных</w:t>
      </w:r>
      <w:proofErr w:type="spellEnd"/>
      <w:r w:rsidRPr="00931561">
        <w:rPr>
          <w:sz w:val="28"/>
          <w:szCs w:val="28"/>
        </w:rPr>
        <w:t xml:space="preserve"> веществ и пожароопасных веществ и материалов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4.2. Баллоны с газами должны храниться в пристройках и шкафах.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4.3.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4.4. При использовании бытовых газовых приборов запрещается: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эксплуатация бытовых газовых приборов при утечке газа;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присоединение деталей газовой арматуры с помощью </w:t>
      </w:r>
      <w:proofErr w:type="spellStart"/>
      <w:r w:rsidRPr="00931561">
        <w:rPr>
          <w:sz w:val="28"/>
          <w:szCs w:val="28"/>
        </w:rPr>
        <w:t>искрообразующего</w:t>
      </w:r>
      <w:proofErr w:type="spellEnd"/>
      <w:r w:rsidRPr="00931561">
        <w:rPr>
          <w:sz w:val="28"/>
          <w:szCs w:val="28"/>
        </w:rPr>
        <w:t xml:space="preserve"> инструмента;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• проверка герметичности соединений с помощью источников открытого пламени, в том числе спичек, зажигалок, свечей.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5. Порядок осмотра и закрытия помещений по окончании работы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5.1. После окончания работы производственные цеха, административные помещения и склады проверяют внешним визуальным осмотром.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5.2. В случае обнаружения работником неисправностей необходимо доложить о случившемся непосредственному руководителю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5.3. 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931561">
        <w:rPr>
          <w:sz w:val="28"/>
          <w:szCs w:val="28"/>
        </w:rPr>
        <w:t>травмирование</w:t>
      </w:r>
      <w:proofErr w:type="spellEnd"/>
      <w:r w:rsidRPr="00931561">
        <w:rPr>
          <w:sz w:val="28"/>
          <w:szCs w:val="28"/>
        </w:rPr>
        <w:t xml:space="preserve"> работников, категорически запрещено.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lastRenderedPageBreak/>
        <w:t xml:space="preserve"> 5.4.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5.5. После закрытия помещений, необходимо сдать ключи на пост охраны.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6.1. На территории, в зданиях, сооружения и помещениях Общества запрещается курить </w:t>
      </w:r>
      <w:proofErr w:type="gramStart"/>
      <w:r w:rsidRPr="00931561">
        <w:rPr>
          <w:sz w:val="28"/>
          <w:szCs w:val="28"/>
        </w:rPr>
        <w:t>вне</w:t>
      </w:r>
      <w:proofErr w:type="gramEnd"/>
      <w:r w:rsidRPr="00931561">
        <w:rPr>
          <w:sz w:val="28"/>
          <w:szCs w:val="28"/>
        </w:rPr>
        <w:t xml:space="preserve"> установленных местах и пользоваться открытым огнем.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6.2. Определить по Обществу следующее место для курения – крытая, оборудованная курилка на улице, обозначенная знаком «Место для курения».</w:t>
      </w:r>
    </w:p>
    <w:p w:rsidR="00C973D3" w:rsidRPr="00931561" w:rsidRDefault="00C973D3" w:rsidP="00C973D3">
      <w:pPr>
        <w:pStyle w:val="a3"/>
        <w:rPr>
          <w:sz w:val="28"/>
          <w:szCs w:val="28"/>
        </w:rPr>
      </w:pPr>
      <w:r w:rsidRPr="00931561">
        <w:rPr>
          <w:sz w:val="28"/>
          <w:szCs w:val="28"/>
        </w:rPr>
        <w:t xml:space="preserve"> 6.3. Максимальная скорость движения транспортных средств по территории Общества и в производственных помещениях не должна превышать 10 км/ч.</w:t>
      </w:r>
    </w:p>
    <w:p w:rsidR="00C973D3" w:rsidRPr="00C973D3" w:rsidRDefault="00C973D3" w:rsidP="00C973D3">
      <w:pPr>
        <w:pStyle w:val="a3"/>
        <w:rPr>
          <w:sz w:val="32"/>
          <w:szCs w:val="32"/>
        </w:rPr>
      </w:pPr>
      <w:r w:rsidRPr="00931561">
        <w:rPr>
          <w:sz w:val="28"/>
          <w:szCs w:val="28"/>
        </w:rPr>
        <w:t xml:space="preserve"> 6.4. Запрещается использовать в качестве стоянки автотранспорта противопожарные разрывы между з</w:t>
      </w:r>
      <w:bookmarkStart w:id="0" w:name="_GoBack"/>
      <w:bookmarkEnd w:id="0"/>
      <w:r w:rsidRPr="00931561">
        <w:rPr>
          <w:sz w:val="28"/>
          <w:szCs w:val="28"/>
        </w:rPr>
        <w:t>даниями и сооружениями.</w:t>
      </w:r>
    </w:p>
    <w:sectPr w:rsidR="00C973D3" w:rsidRPr="00C9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F"/>
    <w:rsid w:val="00931561"/>
    <w:rsid w:val="00B92A15"/>
    <w:rsid w:val="00BE0BFF"/>
    <w:rsid w:val="00C973D3"/>
    <w:rsid w:val="00E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2015-01-21T07:10:00Z</dcterms:created>
  <dcterms:modified xsi:type="dcterms:W3CDTF">2015-01-21T07:13:00Z</dcterms:modified>
</cp:coreProperties>
</file>